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3E48C" w14:textId="78DA7203" w:rsidR="00140DD7" w:rsidRPr="00A772F5" w:rsidRDefault="00FA2CE4" w:rsidP="00A37B8A">
      <w:pPr>
        <w:spacing w:line="288" w:lineRule="auto"/>
        <w:rPr>
          <w:b/>
          <w:sz w:val="32"/>
          <w:szCs w:val="36"/>
        </w:rPr>
      </w:pPr>
      <w:r w:rsidRPr="00A772F5">
        <w:rPr>
          <w:b/>
          <w:sz w:val="32"/>
          <w:szCs w:val="36"/>
        </w:rPr>
        <w:t xml:space="preserve">Anticipazioni Hoval per il 2026: </w:t>
      </w:r>
      <w:r w:rsidRPr="00A772F5">
        <w:rPr>
          <w:b/>
          <w:sz w:val="32"/>
          <w:szCs w:val="36"/>
        </w:rPr>
        <w:br/>
        <w:t>nuove soluzioni con pompa di calore, innovazione nel geotermico e interconnessione intelligente dei sistemi</w:t>
      </w:r>
    </w:p>
    <w:p w14:paraId="1F350A01" w14:textId="77777777" w:rsidR="00FA2CE4" w:rsidRPr="00FA2CE4" w:rsidRDefault="00FA2CE4" w:rsidP="00FA2CE4">
      <w:pPr>
        <w:autoSpaceDE/>
        <w:autoSpaceDN/>
        <w:adjustRightInd/>
        <w:spacing w:before="100" w:beforeAutospacing="1" w:after="100" w:afterAutospacing="1"/>
        <w:rPr>
          <w:rFonts w:eastAsia="Arial"/>
          <w:color w:val="auto"/>
          <w:sz w:val="20"/>
          <w:szCs w:val="20"/>
        </w:rPr>
      </w:pPr>
      <w:r w:rsidRPr="00FA2CE4">
        <w:rPr>
          <w:rFonts w:eastAsia="Arial"/>
          <w:color w:val="auto"/>
          <w:sz w:val="20"/>
          <w:szCs w:val="20"/>
        </w:rPr>
        <w:t>Hoval inaugura il 2026 con innovazioni di rilevo e presenta in anteprima alcune nuove soluzioni negli ambiti della tecnologia delle pompe di calore, dei servizi digitali e dell'integrazione intelligente dei sistemi. Tutto ruota intorno a tre temi centrali: una nuova pietra miliare nel campo delle pompe di calore terra/acqua con Thermalia® pro, l'ampliamento della serie di pompe di calore aria/acqua Belaria®, una significativa espansione dell' ecosistema digitale con la nuova versione di HovalConnect App e il lancio di Hoval Integrate, per un'interconnessione aperta dei sistemi. Con Hoval ePlant nella località slovacca di Istebné, l'impianto produttivo più moderno e più grande del Gruppo, Hoval ribadisce chiaramente il proprio impegno nel settore delle pompe di calore in prospettiva futura, investendo al contempo in modo sostenibile nell'incremento delle proprie capacità produttive.</w:t>
      </w:r>
    </w:p>
    <w:p w14:paraId="7AA0E466" w14:textId="5BF8501D" w:rsidR="00FA2CE4" w:rsidRPr="00FA2CE4" w:rsidRDefault="00FA2CE4" w:rsidP="00FA2CE4">
      <w:pPr>
        <w:autoSpaceDE/>
        <w:autoSpaceDN/>
        <w:adjustRightInd/>
        <w:spacing w:before="100" w:beforeAutospacing="1" w:after="100" w:afterAutospacing="1"/>
        <w:rPr>
          <w:rFonts w:eastAsia="Times New Roman"/>
          <w:b/>
          <w:bCs/>
          <w:color w:val="auto"/>
          <w:sz w:val="20"/>
          <w:szCs w:val="20"/>
        </w:rPr>
      </w:pPr>
      <w:r w:rsidRPr="00FA2CE4">
        <w:rPr>
          <w:rFonts w:eastAsia="Times New Roman"/>
          <w:b/>
          <w:bCs/>
          <w:color w:val="auto"/>
          <w:sz w:val="20"/>
          <w:szCs w:val="20"/>
        </w:rPr>
        <w:t>Thermalia® pro: pompa di calore terra/acqua dal futuro assicurato (pompa di calore geotermica)</w:t>
      </w:r>
      <w:r w:rsidRPr="00A772F5">
        <w:rPr>
          <w:rFonts w:eastAsia="Times New Roman"/>
          <w:b/>
          <w:bCs/>
          <w:color w:val="auto"/>
          <w:sz w:val="20"/>
          <w:szCs w:val="20"/>
        </w:rPr>
        <w:br/>
      </w:r>
      <w:r w:rsidRPr="00FA2CE4">
        <w:rPr>
          <w:rFonts w:eastAsia="Times New Roman"/>
          <w:color w:val="auto"/>
          <w:sz w:val="20"/>
          <w:szCs w:val="20"/>
        </w:rPr>
        <w:t>Con Thermalia® pro, Hoval lancia sul mercato una nuova pompa di calore geotermica basata sul fluido refrigerante naturale R290. La serie copre potenze comprese tra 8 e 42 kW, espandibili in cascata fino a oltre 300 kW. Grazie alle elevate temperature di mandata, la pompa di calore si presta come soluzione ideale sia per nuovi edifici sia per riqualificazioni. Silenziosa, ad alta efficienza e particolarmente facile da usare: dalla progettazione all'installazione e all'utilizzo. Con questa pompa di calore Hoval offre una soluzione potente, flessibile e dal futuro assicurato, capace di integrarsi alla perfezione in edifici di moderna concezione.</w:t>
      </w:r>
    </w:p>
    <w:p w14:paraId="50E08112" w14:textId="5474477E" w:rsidR="00FA2CE4" w:rsidRPr="00FA2CE4" w:rsidRDefault="00FA2CE4" w:rsidP="00FA2CE4">
      <w:pPr>
        <w:autoSpaceDE/>
        <w:autoSpaceDN/>
        <w:adjustRightInd/>
        <w:spacing w:before="100" w:beforeAutospacing="1" w:after="100" w:afterAutospacing="1"/>
        <w:rPr>
          <w:rFonts w:eastAsia="Times New Roman"/>
          <w:color w:val="auto"/>
          <w:sz w:val="20"/>
          <w:szCs w:val="20"/>
        </w:rPr>
      </w:pPr>
      <w:r w:rsidRPr="00FA2CE4">
        <w:rPr>
          <w:rFonts w:eastAsia="Times New Roman"/>
          <w:b/>
          <w:bCs/>
          <w:color w:val="auto"/>
          <w:sz w:val="20"/>
          <w:szCs w:val="20"/>
        </w:rPr>
        <w:t>Ulteriori soluzioni con pompa di calore per immobili di grandi dimensioni</w:t>
      </w:r>
      <w:r w:rsidRPr="00A772F5">
        <w:rPr>
          <w:rFonts w:eastAsia="Times New Roman"/>
          <w:b/>
          <w:bCs/>
          <w:color w:val="auto"/>
          <w:sz w:val="20"/>
          <w:szCs w:val="20"/>
        </w:rPr>
        <w:br/>
      </w:r>
      <w:r w:rsidRPr="00FA2CE4">
        <w:rPr>
          <w:rFonts w:eastAsia="Times New Roman"/>
          <w:color w:val="auto"/>
          <w:sz w:val="20"/>
          <w:szCs w:val="20"/>
        </w:rPr>
        <w:t>Con la nuova Belaria® pro (20,25), Hoval amplia la linea di pompe di calore aria/acqua di successo particolarmente silenziose. Integra i fortunati modelli Belaria® pro (40,50) del 2025, consentendo soluzioni scalabili in modo particolarmente mirato tra 20 e 200 kW per edifici residenziali e commerciali multipiano. Grazie alla rumorosità estremamente bassa, Belaria® rientra tra gli impianti più silenziosi nella classe di riferimento. In aggiunta, Hoval mette a disposizione tutti i componenti del sistema, dagli accumuli, agli impianti di distribuzione di calore e freddo fino al sistema di gestione, come soluzione completa armonizzata da un unico produttore.</w:t>
      </w:r>
    </w:p>
    <w:p w14:paraId="3C002BF0" w14:textId="7A350736" w:rsidR="00FA2CE4" w:rsidRPr="00FA2CE4" w:rsidRDefault="00FA2CE4" w:rsidP="00FA2CE4">
      <w:pPr>
        <w:autoSpaceDE/>
        <w:autoSpaceDN/>
        <w:adjustRightInd/>
        <w:spacing w:before="100" w:beforeAutospacing="1" w:after="100" w:afterAutospacing="1"/>
        <w:rPr>
          <w:rFonts w:eastAsia="Times New Roman"/>
          <w:color w:val="auto"/>
          <w:sz w:val="20"/>
          <w:szCs w:val="20"/>
        </w:rPr>
      </w:pPr>
      <w:r w:rsidRPr="00FA2CE4">
        <w:rPr>
          <w:rFonts w:eastAsia="Times New Roman"/>
          <w:b/>
          <w:bCs/>
          <w:color w:val="auto"/>
          <w:sz w:val="20"/>
          <w:szCs w:val="20"/>
        </w:rPr>
        <w:t>HovalConnect e Hoval Integrate: servizi digitali per massima trasparenza e interconnessione aperta</w:t>
      </w:r>
      <w:r w:rsidRPr="00A772F5">
        <w:rPr>
          <w:rFonts w:eastAsia="Times New Roman"/>
          <w:b/>
          <w:bCs/>
          <w:color w:val="auto"/>
          <w:sz w:val="20"/>
          <w:szCs w:val="20"/>
        </w:rPr>
        <w:br/>
      </w:r>
      <w:r w:rsidRPr="00FA2CE4">
        <w:rPr>
          <w:rFonts w:eastAsia="Times New Roman"/>
          <w:color w:val="auto"/>
          <w:sz w:val="20"/>
          <w:szCs w:val="20"/>
        </w:rPr>
        <w:t>La nuova versione di HovalConnect App prevede un aggiornamento completo con dati in tempo reale e di processo, nonché modalità di utilizzo notevolmente semplificate. In abbinamento con Hoval Integrate, prende forma un sistema di riscaldamento digitale ad alte prestazioni: mentre HovalConnect semplifica l'interazione diretta con l'impianto, Hoval Integrate connette gli impianti con selezionate piattaforme di domotica e di gestione dell'energia. Interfacce aperte, chiare indicazioni per l'integrazione ed esempi pratici facilitano il lavoro dei partner di settore, garantiscono processi senza problemi e offrono così ai proprietari un ulteriore valore aggiunto grazie all'ottimizzazione intelligente e ai minori costi per l'energia.</w:t>
      </w:r>
    </w:p>
    <w:p w14:paraId="675F5160" w14:textId="3CF2D533" w:rsidR="00FA2CE4" w:rsidRPr="00FA2CE4" w:rsidRDefault="00FA2CE4" w:rsidP="00FA2CE4">
      <w:pPr>
        <w:autoSpaceDE/>
        <w:autoSpaceDN/>
        <w:adjustRightInd/>
        <w:spacing w:before="100" w:beforeAutospacing="1" w:after="100" w:afterAutospacing="1"/>
        <w:rPr>
          <w:rFonts w:eastAsia="Aptos"/>
          <w:color w:val="auto"/>
          <w:kern w:val="2"/>
          <w:sz w:val="20"/>
          <w:szCs w:val="20"/>
          <w14:ligatures w14:val="standardContextual"/>
        </w:rPr>
      </w:pPr>
      <w:r w:rsidRPr="00FA2CE4">
        <w:rPr>
          <w:rFonts w:eastAsia="Times New Roman"/>
          <w:b/>
          <w:bCs/>
          <w:color w:val="auto"/>
          <w:sz w:val="20"/>
          <w:szCs w:val="20"/>
        </w:rPr>
        <w:t>Tecnologia, servizi e futuro assicurato da un unico produttore</w:t>
      </w:r>
      <w:r w:rsidRPr="00A772F5">
        <w:rPr>
          <w:rFonts w:eastAsia="Times New Roman"/>
          <w:b/>
          <w:bCs/>
          <w:color w:val="auto"/>
          <w:sz w:val="20"/>
          <w:szCs w:val="20"/>
        </w:rPr>
        <w:br/>
      </w:r>
      <w:r w:rsidRPr="00FA2CE4">
        <w:rPr>
          <w:rFonts w:eastAsia="Times New Roman"/>
          <w:color w:val="auto"/>
          <w:sz w:val="20"/>
          <w:szCs w:val="20"/>
        </w:rPr>
        <w:t>Con questi nuovi prodotti e con le soluzioni digitali, Hoval prosegue in modo conseguente sul cammino dell'innovazione. La combinazione tra tecnologia ad alta efficienza delle pompe di calore, integrazione intelligente di sistema e servizi digitali intuitivi offre gli strumenti necessari per la transizione energetica a progettisti, installatori, integratori di impianti e proprietari. Ancora una volta Hoval ribadisce così il proprio obiettivo di fornire soluzioni di alta qualità, economiche, sostenibili e dal futuro assicurato.</w:t>
      </w:r>
    </w:p>
    <w:p w14:paraId="79AC3FB7" w14:textId="5923EA23" w:rsidR="00FA2CE4" w:rsidRPr="00A772F5" w:rsidRDefault="00FA2CE4" w:rsidP="00FA2CE4">
      <w:pPr>
        <w:autoSpaceDE/>
        <w:autoSpaceDN/>
        <w:adjustRightInd/>
        <w:spacing w:after="160" w:line="259" w:lineRule="auto"/>
        <w:rPr>
          <w:rFonts w:eastAsia="Aptos"/>
          <w:i/>
          <w:iCs/>
          <w:color w:val="auto"/>
          <w:kern w:val="2"/>
          <w:sz w:val="20"/>
          <w:szCs w:val="20"/>
          <w14:ligatures w14:val="standardContextual"/>
        </w:rPr>
      </w:pPr>
      <w:r w:rsidRPr="00A772F5">
        <w:rPr>
          <w:rFonts w:eastAsia="Aptos"/>
          <w:i/>
          <w:iCs/>
          <w:color w:val="auto"/>
          <w:kern w:val="2"/>
          <w:sz w:val="20"/>
          <w:szCs w:val="20"/>
          <w14:ligatures w14:val="standardContextual"/>
        </w:rPr>
        <w:t>[</w:t>
      </w:r>
      <w:r w:rsidRPr="00FA2CE4">
        <w:rPr>
          <w:rFonts w:eastAsia="Aptos"/>
          <w:i/>
          <w:iCs/>
          <w:color w:val="auto"/>
          <w:kern w:val="2"/>
          <w:sz w:val="20"/>
          <w:szCs w:val="20"/>
          <w14:ligatures w14:val="standardContextual"/>
        </w:rPr>
        <w:t xml:space="preserve">Metadescrizione: </w:t>
      </w:r>
      <w:r w:rsidRPr="00A772F5">
        <w:rPr>
          <w:rFonts w:eastAsia="Aptos"/>
          <w:i/>
          <w:iCs/>
          <w:color w:val="auto"/>
          <w:kern w:val="2"/>
          <w:sz w:val="20"/>
          <w:szCs w:val="20"/>
          <w14:ligatures w14:val="standardContextual"/>
        </w:rPr>
        <w:br/>
      </w:r>
      <w:r w:rsidRPr="00FA2CE4">
        <w:rPr>
          <w:rFonts w:eastAsia="Aptos"/>
          <w:i/>
          <w:iCs/>
          <w:color w:val="auto"/>
          <w:kern w:val="2"/>
          <w:sz w:val="20"/>
          <w:szCs w:val="20"/>
          <w14:ligatures w14:val="standardContextual"/>
        </w:rPr>
        <w:t>Hoval presenta nel 2026 nuove soluzioni con pompa di calore, Thermalia® pro, pompa di calore terra/acqua (geotermica), ulteriori modelli di Belaria® pro e servizi digitali come HovalConnect e Hoval Integrate.</w:t>
      </w:r>
      <w:r w:rsidRPr="00A772F5">
        <w:rPr>
          <w:rFonts w:eastAsia="Aptos"/>
          <w:i/>
          <w:iCs/>
          <w:color w:val="auto"/>
          <w:kern w:val="2"/>
          <w:sz w:val="20"/>
          <w:szCs w:val="20"/>
          <w14:ligatures w14:val="standardContextual"/>
        </w:rPr>
        <w:t>]</w:t>
      </w:r>
    </w:p>
    <w:p w14:paraId="0DBEEE8A" w14:textId="77777777" w:rsidR="00A37B8A" w:rsidRDefault="00A37B8A">
      <w:pPr>
        <w:autoSpaceDE/>
        <w:autoSpaceDN/>
        <w:adjustRightInd/>
        <w:spacing w:after="160" w:line="259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p w14:paraId="79BFB051" w14:textId="0167FF6F" w:rsidR="00E7697F" w:rsidRPr="00A772F5" w:rsidRDefault="00E7697F" w:rsidP="00E7697F">
      <w:pPr>
        <w:autoSpaceDE/>
        <w:autoSpaceDN/>
        <w:adjustRightInd/>
        <w:spacing w:after="200" w:line="276" w:lineRule="auto"/>
        <w:rPr>
          <w:b/>
          <w:sz w:val="18"/>
          <w:szCs w:val="18"/>
        </w:rPr>
      </w:pPr>
      <w:r w:rsidRPr="00A772F5">
        <w:rPr>
          <w:b/>
          <w:sz w:val="20"/>
          <w:szCs w:val="20"/>
        </w:rPr>
        <w:lastRenderedPageBreak/>
        <w:t>Materiale fotografico / anteprima:</w:t>
      </w:r>
    </w:p>
    <w:p w14:paraId="49DC062E" w14:textId="77777777" w:rsidR="00E7697F" w:rsidRPr="00A772F5" w:rsidRDefault="00E7697F" w:rsidP="00E7697F">
      <w:pPr>
        <w:spacing w:line="276" w:lineRule="auto"/>
        <w:ind w:right="-2"/>
        <w:rPr>
          <w:b/>
          <w:sz w:val="18"/>
          <w:szCs w:val="18"/>
        </w:rPr>
      </w:pPr>
    </w:p>
    <w:p w14:paraId="74A28EE6" w14:textId="77777777" w:rsidR="00FA2CE4" w:rsidRPr="00A772F5" w:rsidRDefault="00FA2CE4" w:rsidP="00FA2CE4">
      <w:pPr>
        <w:spacing w:line="276" w:lineRule="auto"/>
        <w:ind w:right="-2"/>
        <w:rPr>
          <w:b/>
          <w:sz w:val="18"/>
          <w:szCs w:val="18"/>
        </w:rPr>
      </w:pPr>
      <w:r w:rsidRPr="00A772F5">
        <w:rPr>
          <w:b/>
          <w:sz w:val="18"/>
          <w:szCs w:val="18"/>
        </w:rPr>
        <w:drawing>
          <wp:inline distT="0" distB="0" distL="0" distR="0" wp14:anchorId="1D4FCE4B" wp14:editId="19A9D2CA">
            <wp:extent cx="2762988" cy="976255"/>
            <wp:effectExtent l="0" t="0" r="0" b="0"/>
            <wp:docPr id="1267034788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9507893" name="Grafik 3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2988" cy="976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510B96" w14:textId="77777777" w:rsidR="00FA2CE4" w:rsidRPr="00A772F5" w:rsidRDefault="00FA2CE4" w:rsidP="00FA2CE4">
      <w:pPr>
        <w:pStyle w:val="KeinLeerraum"/>
        <w:spacing w:line="360" w:lineRule="auto"/>
        <w:rPr>
          <w:rFonts w:cs="Arial"/>
          <w:b/>
          <w:i/>
          <w:noProof/>
          <w:sz w:val="18"/>
          <w:szCs w:val="18"/>
          <w:lang w:val="it-IT"/>
        </w:rPr>
      </w:pPr>
      <w:r w:rsidRPr="00A772F5">
        <w:rPr>
          <w:rFonts w:cs="Arial"/>
          <w:b/>
          <w:i/>
          <w:noProof/>
          <w:sz w:val="18"/>
          <w:szCs w:val="18"/>
          <w:lang w:val="it-IT"/>
        </w:rPr>
        <w:t>Hoval-Logo.png</w:t>
      </w:r>
    </w:p>
    <w:p w14:paraId="0F36410D" w14:textId="26256576" w:rsidR="00FA2CE4" w:rsidRPr="00A772F5" w:rsidRDefault="00FA2CE4" w:rsidP="00FA2CE4">
      <w:pPr>
        <w:pStyle w:val="KeinLeerraum"/>
        <w:spacing w:line="360" w:lineRule="auto"/>
        <w:rPr>
          <w:rFonts w:cs="Arial"/>
          <w:i/>
          <w:noProof/>
          <w:sz w:val="18"/>
          <w:szCs w:val="18"/>
          <w:lang w:val="it-IT"/>
        </w:rPr>
      </w:pPr>
      <w:r w:rsidRPr="00A772F5">
        <w:rPr>
          <w:rFonts w:cs="Arial"/>
          <w:i/>
          <w:noProof/>
          <w:sz w:val="18"/>
          <w:szCs w:val="18"/>
          <w:lang w:val="it-IT"/>
        </w:rPr>
        <w:t>Hoval: Soluzioni di climatizzazione tecnologicamente avanzate</w:t>
      </w:r>
      <w:r w:rsidRPr="00A772F5">
        <w:rPr>
          <w:rFonts w:cs="Arial"/>
          <w:i/>
          <w:iCs/>
          <w:noProof/>
          <w:sz w:val="18"/>
          <w:szCs w:val="18"/>
          <w:lang w:val="it-IT"/>
        </w:rPr>
        <w:t>.</w:t>
      </w:r>
      <w:r w:rsidRPr="00A772F5">
        <w:rPr>
          <w:rFonts w:cs="Arial"/>
          <w:i/>
          <w:noProof/>
          <w:sz w:val="16"/>
          <w:szCs w:val="16"/>
          <w:lang w:val="it-IT"/>
        </w:rPr>
        <w:t xml:space="preserve"> </w:t>
      </w:r>
    </w:p>
    <w:p w14:paraId="2F6A551C" w14:textId="77777777" w:rsidR="00FA2CE4" w:rsidRPr="00A5210A" w:rsidRDefault="00FA2CE4" w:rsidP="00FA2CE4">
      <w:pPr>
        <w:pStyle w:val="KeinLeerraum"/>
        <w:spacing w:line="360" w:lineRule="auto"/>
        <w:rPr>
          <w:rFonts w:cs="Arial"/>
          <w:i/>
          <w:noProof/>
          <w:sz w:val="18"/>
          <w:szCs w:val="18"/>
          <w:lang w:val="en-GB"/>
        </w:rPr>
      </w:pPr>
      <w:r w:rsidRPr="00A5210A">
        <w:rPr>
          <w:rFonts w:cs="Arial"/>
          <w:i/>
          <w:noProof/>
          <w:sz w:val="18"/>
          <w:szCs w:val="18"/>
          <w:lang w:val="en-GB"/>
        </w:rPr>
        <w:t>Picture credits: © Hoval</w:t>
      </w:r>
    </w:p>
    <w:p w14:paraId="09441EEA" w14:textId="77777777" w:rsidR="00FA2CE4" w:rsidRPr="00A5210A" w:rsidRDefault="00FA2CE4" w:rsidP="00E7697F">
      <w:pPr>
        <w:spacing w:line="276" w:lineRule="auto"/>
        <w:ind w:right="-2"/>
        <w:rPr>
          <w:b/>
          <w:sz w:val="18"/>
          <w:szCs w:val="18"/>
          <w:lang w:val="en-GB"/>
        </w:rPr>
      </w:pPr>
    </w:p>
    <w:p w14:paraId="429507E1" w14:textId="77777777" w:rsidR="00A5210A" w:rsidRPr="00A5210A" w:rsidRDefault="00A5210A" w:rsidP="00A5210A">
      <w:pPr>
        <w:spacing w:line="276" w:lineRule="auto"/>
        <w:ind w:right="-2"/>
        <w:rPr>
          <w:b/>
          <w:noProof w:val="0"/>
          <w:sz w:val="18"/>
          <w:szCs w:val="18"/>
          <w:lang w:val="de-LI" w:eastAsia="en-US"/>
        </w:rPr>
      </w:pPr>
      <w:r w:rsidRPr="00A5210A">
        <w:rPr>
          <w:b/>
          <w:sz w:val="18"/>
          <w:szCs w:val="18"/>
          <w:lang w:val="de-LI" w:eastAsia="en-US"/>
        </w:rPr>
        <w:drawing>
          <wp:inline distT="0" distB="0" distL="0" distR="0" wp14:anchorId="40CF4D7C" wp14:editId="6BDC5EBE">
            <wp:extent cx="2762988" cy="2044611"/>
            <wp:effectExtent l="0" t="0" r="0" b="0"/>
            <wp:docPr id="48073127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0731273" name="Grafik 3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2988" cy="20446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5C2B09" w14:textId="77777777" w:rsidR="00A5210A" w:rsidRPr="00A5210A" w:rsidRDefault="00A5210A" w:rsidP="00A5210A">
      <w:pPr>
        <w:autoSpaceDE/>
        <w:autoSpaceDN/>
        <w:adjustRightInd/>
        <w:spacing w:line="360" w:lineRule="auto"/>
        <w:rPr>
          <w:b/>
          <w:i/>
          <w:noProof w:val="0"/>
          <w:color w:val="auto"/>
          <w:sz w:val="18"/>
          <w:szCs w:val="18"/>
          <w:lang w:val="en-GB" w:eastAsia="en-US"/>
        </w:rPr>
      </w:pPr>
      <w:r w:rsidRPr="00A5210A">
        <w:rPr>
          <w:b/>
          <w:i/>
          <w:noProof w:val="0"/>
          <w:color w:val="auto"/>
          <w:sz w:val="18"/>
          <w:szCs w:val="18"/>
          <w:lang w:val="en-GB" w:eastAsia="en-US"/>
        </w:rPr>
        <w:t>Hoval-Thermalia-pro(c)Hoval.jpg</w:t>
      </w:r>
    </w:p>
    <w:p w14:paraId="6CEBF27A" w14:textId="78471E28" w:rsidR="00A5210A" w:rsidRPr="00A5210A" w:rsidRDefault="00A5210A" w:rsidP="00A5210A">
      <w:pPr>
        <w:autoSpaceDE/>
        <w:autoSpaceDN/>
        <w:adjustRightInd/>
        <w:spacing w:line="360" w:lineRule="auto"/>
        <w:rPr>
          <w:i/>
          <w:noProof w:val="0"/>
          <w:color w:val="auto"/>
          <w:sz w:val="18"/>
          <w:szCs w:val="18"/>
          <w:lang w:eastAsia="en-US"/>
        </w:rPr>
      </w:pPr>
      <w:r w:rsidRPr="00A5210A">
        <w:rPr>
          <w:i/>
          <w:noProof w:val="0"/>
          <w:color w:val="auto"/>
          <w:sz w:val="18"/>
          <w:szCs w:val="18"/>
          <w:lang w:eastAsia="en-US"/>
        </w:rPr>
        <w:t>Thermalia® pro: pompa di calore terra/acqua dal futuro assicurato (pompa di calore geotermica)</w:t>
      </w:r>
      <w:r>
        <w:rPr>
          <w:i/>
          <w:noProof w:val="0"/>
          <w:color w:val="auto"/>
          <w:sz w:val="18"/>
          <w:szCs w:val="18"/>
          <w:lang w:eastAsia="en-US"/>
        </w:rPr>
        <w:t xml:space="preserve">. </w:t>
      </w:r>
      <w:r w:rsidRPr="00A5210A">
        <w:rPr>
          <w:i/>
          <w:noProof w:val="0"/>
          <w:color w:val="auto"/>
          <w:sz w:val="18"/>
          <w:szCs w:val="18"/>
          <w:lang w:eastAsia="en-US"/>
        </w:rPr>
        <w:t>La serie copre potenze comprese tra 8 e 42 kW, espandibili in cascata fino a oltre 300 kW.</w:t>
      </w:r>
    </w:p>
    <w:p w14:paraId="32C215FA" w14:textId="77777777" w:rsidR="00A5210A" w:rsidRPr="00A5210A" w:rsidRDefault="00A5210A" w:rsidP="00A5210A">
      <w:pPr>
        <w:autoSpaceDE/>
        <w:autoSpaceDN/>
        <w:adjustRightInd/>
        <w:spacing w:line="360" w:lineRule="auto"/>
        <w:rPr>
          <w:i/>
          <w:noProof w:val="0"/>
          <w:color w:val="auto"/>
          <w:sz w:val="18"/>
          <w:szCs w:val="18"/>
          <w:lang w:val="en-US" w:eastAsia="en-US"/>
        </w:rPr>
      </w:pPr>
      <w:r w:rsidRPr="00A5210A">
        <w:rPr>
          <w:i/>
          <w:noProof w:val="0"/>
          <w:color w:val="auto"/>
          <w:sz w:val="18"/>
          <w:szCs w:val="18"/>
          <w:lang w:val="en-US" w:eastAsia="en-US"/>
        </w:rPr>
        <w:t>Picture credits: © Hoval</w:t>
      </w:r>
    </w:p>
    <w:p w14:paraId="5AD1E1C6" w14:textId="77777777" w:rsidR="00A5210A" w:rsidRPr="00A5210A" w:rsidRDefault="00A5210A" w:rsidP="00A5210A">
      <w:pPr>
        <w:spacing w:line="276" w:lineRule="auto"/>
        <w:ind w:right="-2"/>
        <w:rPr>
          <w:b/>
          <w:noProof w:val="0"/>
          <w:sz w:val="18"/>
          <w:szCs w:val="18"/>
          <w:lang w:val="en-US" w:eastAsia="en-US"/>
        </w:rPr>
      </w:pPr>
    </w:p>
    <w:p w14:paraId="18E5E06A" w14:textId="77777777" w:rsidR="00E7697F" w:rsidRPr="00A772F5" w:rsidRDefault="00E7697F" w:rsidP="00E7697F">
      <w:pPr>
        <w:spacing w:line="276" w:lineRule="auto"/>
        <w:ind w:right="-2"/>
        <w:rPr>
          <w:b/>
          <w:sz w:val="18"/>
          <w:szCs w:val="18"/>
        </w:rPr>
      </w:pPr>
      <w:bookmarkStart w:id="0" w:name="_Hlk191397776"/>
      <w:r w:rsidRPr="00A772F5">
        <w:rPr>
          <w:b/>
          <w:sz w:val="18"/>
          <w:szCs w:val="18"/>
        </w:rPr>
        <w:drawing>
          <wp:inline distT="0" distB="0" distL="0" distR="0" wp14:anchorId="292EFFE1" wp14:editId="7DA2EED4">
            <wp:extent cx="2307265" cy="1730449"/>
            <wp:effectExtent l="0" t="0" r="0" b="3175"/>
            <wp:docPr id="43950789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9507893" name="Grafik 3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1165" cy="17333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DF03D8" w14:textId="77777777" w:rsidR="00E7697F" w:rsidRPr="001E3B3C" w:rsidRDefault="00E7697F" w:rsidP="00E7697F">
      <w:pPr>
        <w:pStyle w:val="KeinLeerraum"/>
        <w:spacing w:line="360" w:lineRule="auto"/>
        <w:rPr>
          <w:rFonts w:cs="Arial"/>
          <w:b/>
          <w:i/>
          <w:noProof/>
          <w:sz w:val="18"/>
          <w:szCs w:val="18"/>
          <w:lang w:val="en-GB"/>
        </w:rPr>
      </w:pPr>
      <w:r w:rsidRPr="001E3B3C">
        <w:rPr>
          <w:rFonts w:cs="Arial"/>
          <w:b/>
          <w:i/>
          <w:noProof/>
          <w:sz w:val="18"/>
          <w:szCs w:val="18"/>
          <w:lang w:val="en-GB"/>
        </w:rPr>
        <w:t>Hoval-Belaria-pro_20-25-40-50_Kaskade(c)Hoval.jpg</w:t>
      </w:r>
    </w:p>
    <w:p w14:paraId="17A35E4C" w14:textId="3AB1097F" w:rsidR="00E7697F" w:rsidRPr="00A772F5" w:rsidRDefault="001E3B3C" w:rsidP="00E7697F">
      <w:pPr>
        <w:pStyle w:val="KeinLeerraum"/>
        <w:spacing w:line="360" w:lineRule="auto"/>
        <w:rPr>
          <w:rFonts w:cs="Arial"/>
          <w:i/>
          <w:noProof/>
          <w:sz w:val="18"/>
          <w:szCs w:val="18"/>
          <w:lang w:val="it-IT"/>
        </w:rPr>
      </w:pPr>
      <w:r>
        <w:rPr>
          <w:rFonts w:cs="Arial"/>
          <w:i/>
          <w:noProof/>
          <w:sz w:val="18"/>
          <w:szCs w:val="18"/>
          <w:lang w:val="it-IT"/>
        </w:rPr>
        <w:t xml:space="preserve">Hoval </w:t>
      </w:r>
      <w:r w:rsidR="003C7576" w:rsidRPr="003C7576">
        <w:rPr>
          <w:rFonts w:cs="Arial"/>
          <w:i/>
          <w:noProof/>
          <w:sz w:val="18"/>
          <w:szCs w:val="18"/>
          <w:lang w:val="it-IT"/>
        </w:rPr>
        <w:t>Belaria® pro</w:t>
      </w:r>
      <w:r w:rsidR="003C7576">
        <w:rPr>
          <w:rFonts w:cs="Arial"/>
          <w:i/>
          <w:noProof/>
          <w:sz w:val="18"/>
          <w:szCs w:val="18"/>
          <w:lang w:val="it-IT"/>
        </w:rPr>
        <w:t>:</w:t>
      </w:r>
      <w:r w:rsidR="003C7576" w:rsidRPr="003C7576">
        <w:rPr>
          <w:rFonts w:cs="Arial"/>
          <w:i/>
          <w:noProof/>
          <w:sz w:val="18"/>
          <w:szCs w:val="18"/>
          <w:lang w:val="it-IT"/>
        </w:rPr>
        <w:t xml:space="preserve"> </w:t>
      </w:r>
      <w:r>
        <w:rPr>
          <w:rFonts w:cs="Arial"/>
          <w:i/>
          <w:noProof/>
          <w:sz w:val="18"/>
          <w:szCs w:val="18"/>
          <w:lang w:val="it-IT"/>
        </w:rPr>
        <w:t>L</w:t>
      </w:r>
      <w:r w:rsidR="003C7576" w:rsidRPr="003C7576">
        <w:rPr>
          <w:rFonts w:cs="Arial"/>
          <w:i/>
          <w:noProof/>
          <w:sz w:val="18"/>
          <w:szCs w:val="18"/>
          <w:lang w:val="it-IT"/>
        </w:rPr>
        <w:t>a pomp</w:t>
      </w:r>
      <w:r w:rsidR="003C7576">
        <w:rPr>
          <w:rFonts w:cs="Arial"/>
          <w:i/>
          <w:noProof/>
          <w:sz w:val="18"/>
          <w:szCs w:val="18"/>
          <w:lang w:val="it-IT"/>
        </w:rPr>
        <w:t>a</w:t>
      </w:r>
      <w:r w:rsidR="003C7576" w:rsidRPr="003C7576">
        <w:rPr>
          <w:rFonts w:cs="Arial"/>
          <w:i/>
          <w:noProof/>
          <w:sz w:val="18"/>
          <w:szCs w:val="18"/>
          <w:lang w:val="it-IT"/>
        </w:rPr>
        <w:t xml:space="preserve"> di calore aria/acqua per edifici residenziali e commerciali multipiano</w:t>
      </w:r>
      <w:r w:rsidR="003C7576">
        <w:rPr>
          <w:rFonts w:cs="Arial"/>
          <w:i/>
          <w:noProof/>
          <w:sz w:val="18"/>
          <w:szCs w:val="18"/>
          <w:lang w:val="it-IT"/>
        </w:rPr>
        <w:t xml:space="preserve"> </w:t>
      </w:r>
      <w:r w:rsidR="003C7576" w:rsidRPr="003C7576">
        <w:rPr>
          <w:rFonts w:cs="Arial"/>
          <w:i/>
          <w:noProof/>
          <w:sz w:val="18"/>
          <w:szCs w:val="18"/>
          <w:lang w:val="it-IT"/>
        </w:rPr>
        <w:t>mirato tra 20 e 200 kW</w:t>
      </w:r>
    </w:p>
    <w:p w14:paraId="71654181" w14:textId="77777777" w:rsidR="00E7697F" w:rsidRPr="00A772F5" w:rsidRDefault="00E7697F" w:rsidP="00E7697F">
      <w:pPr>
        <w:pStyle w:val="KeinLeerraum"/>
        <w:spacing w:line="360" w:lineRule="auto"/>
        <w:rPr>
          <w:rFonts w:cs="Arial"/>
          <w:i/>
          <w:noProof/>
          <w:sz w:val="18"/>
          <w:szCs w:val="18"/>
          <w:lang w:val="it-IT"/>
        </w:rPr>
      </w:pPr>
      <w:r w:rsidRPr="00A772F5">
        <w:rPr>
          <w:rFonts w:cs="Arial"/>
          <w:i/>
          <w:noProof/>
          <w:sz w:val="18"/>
          <w:szCs w:val="18"/>
          <w:lang w:val="it-IT"/>
        </w:rPr>
        <w:t>Crediti fotografici: © Hoval</w:t>
      </w:r>
    </w:p>
    <w:bookmarkEnd w:id="0"/>
    <w:p w14:paraId="58235211" w14:textId="6E671A86" w:rsidR="00496161" w:rsidRPr="00A772F5" w:rsidRDefault="00496161" w:rsidP="003F7359">
      <w:pPr>
        <w:pStyle w:val="KeinLeerraum"/>
        <w:spacing w:line="360" w:lineRule="auto"/>
        <w:rPr>
          <w:rFonts w:cs="Arial"/>
          <w:i/>
          <w:noProof/>
          <w:sz w:val="18"/>
          <w:szCs w:val="18"/>
          <w:lang w:val="it-IT"/>
        </w:rPr>
      </w:pPr>
    </w:p>
    <w:p w14:paraId="664275CC" w14:textId="77777777" w:rsidR="00496161" w:rsidRPr="00A772F5" w:rsidRDefault="00496161" w:rsidP="00496161">
      <w:pPr>
        <w:pStyle w:val="Description"/>
        <w:rPr>
          <w:rFonts w:cs="Arial"/>
          <w:sz w:val="18"/>
          <w:szCs w:val="18"/>
          <w:lang w:eastAsia="en-US"/>
        </w:rPr>
      </w:pPr>
      <w:r w:rsidRPr="00A772F5">
        <w:rPr>
          <w:rFonts w:cs="Arial"/>
          <w:i/>
          <w:sz w:val="18"/>
          <w:szCs w:val="18"/>
        </w:rPr>
        <w:br w:type="page"/>
      </w:r>
      <w:r w:rsidRPr="00A772F5">
        <w:rPr>
          <w:rFonts w:cs="Arial"/>
          <w:sz w:val="18"/>
          <w:szCs w:val="18"/>
          <w:lang w:eastAsia="en-US"/>
        </w:rPr>
        <w:lastRenderedPageBreak/>
        <w:t>Informazioni su Hoval:</w:t>
      </w:r>
    </w:p>
    <w:p w14:paraId="095B38A8" w14:textId="77777777" w:rsidR="00434888" w:rsidRPr="00A772F5" w:rsidRDefault="00434888" w:rsidP="00496161">
      <w:pPr>
        <w:pStyle w:val="Description"/>
        <w:rPr>
          <w:rFonts w:cs="Arial"/>
          <w:sz w:val="18"/>
          <w:szCs w:val="18"/>
          <w:lang w:eastAsia="en-US"/>
        </w:rPr>
      </w:pPr>
    </w:p>
    <w:p w14:paraId="163AF580" w14:textId="77777777" w:rsidR="00434888" w:rsidRPr="00A772F5" w:rsidRDefault="00434888" w:rsidP="00434888">
      <w:pPr>
        <w:pStyle w:val="Description"/>
        <w:rPr>
          <w:rFonts w:cs="Arial"/>
          <w:b w:val="0"/>
          <w:bCs/>
          <w:sz w:val="20"/>
          <w:szCs w:val="20"/>
          <w:lang w:eastAsia="en-US"/>
        </w:rPr>
      </w:pPr>
      <w:r w:rsidRPr="00A772F5">
        <w:rPr>
          <w:rFonts w:cs="Arial"/>
          <w:b w:val="0"/>
          <w:bCs/>
          <w:sz w:val="20"/>
          <w:szCs w:val="20"/>
          <w:lang w:eastAsia="en-US"/>
        </w:rPr>
        <w:t>Hoval rientra tra le aziende guida a livello internazionale per le soluzioni di riscaldamento e clima-tizzazione degli ambienti. Con oltre 80 anni di esperienza e una filosofia improntata al lavoro in team in un'atmosfera familiare, il nostro Gruppo continua a entusiasmare la propria clientela grazie a soluzioni straordinarie, tecnologicamente supe-riori alla concorrenza.</w:t>
      </w:r>
    </w:p>
    <w:p w14:paraId="6E2C287B" w14:textId="77777777" w:rsidR="00434888" w:rsidRPr="00A772F5" w:rsidRDefault="00434888" w:rsidP="00434888">
      <w:pPr>
        <w:pStyle w:val="Description"/>
        <w:rPr>
          <w:rFonts w:cs="Arial"/>
          <w:b w:val="0"/>
          <w:bCs/>
          <w:sz w:val="20"/>
          <w:szCs w:val="20"/>
          <w:lang w:eastAsia="en-US"/>
        </w:rPr>
      </w:pPr>
    </w:p>
    <w:p w14:paraId="6EE8ECA4" w14:textId="62DEDFFC" w:rsidR="00434888" w:rsidRDefault="00434888" w:rsidP="00434888">
      <w:pPr>
        <w:pStyle w:val="Description"/>
        <w:rPr>
          <w:rFonts w:cs="Arial"/>
          <w:b w:val="0"/>
          <w:bCs/>
          <w:sz w:val="20"/>
          <w:szCs w:val="20"/>
          <w:lang w:eastAsia="en-US"/>
        </w:rPr>
      </w:pPr>
      <w:r w:rsidRPr="00A772F5">
        <w:rPr>
          <w:rFonts w:cs="Arial"/>
          <w:b w:val="0"/>
          <w:bCs/>
          <w:sz w:val="20"/>
          <w:szCs w:val="20"/>
          <w:lang w:eastAsia="en-US"/>
        </w:rPr>
        <w:t>Tale posizione dominante comporta anche un’assunzione di responsabilità per quanto riguarda l’energia e l’ambiente, che si traduce in una combinazione intelligente di diverse tecnologie di riscaldamento e soluzioni di clima-tizzazione personalizzate. Inoltre, nel mondo Hoval si può contare su consulenza personale e servizio assist-enza clienti a 360 gradi. Con i suoi circa 2.500 dipendenti a livello mondiale nelle 15 società del Gruppo, Hoval non si considera semplicemente una realtà industriale, quanto piuttosto una grande famiglia che pensa e agisce a livello globale. I sistemi di riscaldamento e clima-tizzazione Hoval vengono esportati in oltre 50 Paesi</w:t>
      </w:r>
      <w:r w:rsidR="00A82DD1">
        <w:rPr>
          <w:rFonts w:cs="Arial"/>
          <w:b w:val="0"/>
          <w:bCs/>
          <w:sz w:val="20"/>
          <w:szCs w:val="20"/>
          <w:lang w:eastAsia="en-US"/>
        </w:rPr>
        <w:t>.</w:t>
      </w:r>
    </w:p>
    <w:p w14:paraId="2E8FEF5F" w14:textId="77777777" w:rsidR="00A82DD1" w:rsidRPr="00A772F5" w:rsidRDefault="00A82DD1" w:rsidP="00434888">
      <w:pPr>
        <w:pStyle w:val="Description"/>
        <w:rPr>
          <w:rFonts w:cs="Arial"/>
          <w:sz w:val="20"/>
          <w:szCs w:val="20"/>
          <w:lang w:eastAsia="en-US"/>
        </w:rPr>
      </w:pPr>
    </w:p>
    <w:p w14:paraId="0FA69799" w14:textId="2F19DA31" w:rsidR="00434888" w:rsidRPr="00A772F5" w:rsidRDefault="00434888" w:rsidP="00434888">
      <w:pPr>
        <w:pStyle w:val="Description"/>
        <w:rPr>
          <w:rFonts w:cs="Arial"/>
          <w:sz w:val="18"/>
          <w:szCs w:val="18"/>
          <w:lang w:eastAsia="en-US"/>
        </w:rPr>
      </w:pPr>
      <w:r w:rsidRPr="00A772F5">
        <w:rPr>
          <w:rFonts w:cs="Arial"/>
          <w:sz w:val="20"/>
          <w:szCs w:val="20"/>
          <w:lang w:eastAsia="en-US"/>
        </w:rPr>
        <w:t>www.hoval.com</w:t>
      </w:r>
    </w:p>
    <w:p w14:paraId="3C7D6860" w14:textId="77777777" w:rsidR="00434888" w:rsidRPr="00A772F5" w:rsidRDefault="00434888" w:rsidP="00434888">
      <w:pPr>
        <w:autoSpaceDE/>
        <w:autoSpaceDN/>
        <w:adjustRightInd/>
        <w:spacing w:line="360" w:lineRule="auto"/>
        <w:rPr>
          <w:b/>
          <w:color w:val="auto"/>
          <w:sz w:val="18"/>
          <w:szCs w:val="18"/>
          <w:lang w:eastAsia="en-US"/>
        </w:rPr>
      </w:pPr>
    </w:p>
    <w:p w14:paraId="6471BCB9" w14:textId="77777777" w:rsidR="00496161" w:rsidRPr="00A772F5" w:rsidRDefault="00496161" w:rsidP="00496161">
      <w:pPr>
        <w:autoSpaceDE/>
        <w:autoSpaceDN/>
        <w:adjustRightInd/>
        <w:spacing w:after="40" w:line="259" w:lineRule="auto"/>
        <w:rPr>
          <w:b/>
          <w:color w:val="595959" w:themeColor="text1" w:themeTint="A6"/>
          <w:sz w:val="20"/>
          <w:szCs w:val="20"/>
          <w:lang w:eastAsia="en-US"/>
        </w:rPr>
      </w:pPr>
      <w:r w:rsidRPr="00A772F5">
        <w:rPr>
          <w:b/>
          <w:color w:val="595959" w:themeColor="text1" w:themeTint="A6"/>
          <w:sz w:val="20"/>
          <w:szCs w:val="20"/>
          <w:lang w:eastAsia="en-US"/>
        </w:rPr>
        <w:t>Contatto per ulteriori informazioni:</w:t>
      </w:r>
    </w:p>
    <w:p w14:paraId="7A61FA18" w14:textId="77777777" w:rsidR="00496161" w:rsidRPr="00A772F5" w:rsidRDefault="00496161" w:rsidP="00496161">
      <w:pPr>
        <w:autoSpaceDE/>
        <w:autoSpaceDN/>
        <w:adjustRightInd/>
        <w:spacing w:line="276" w:lineRule="auto"/>
        <w:rPr>
          <w:b/>
          <w:color w:val="auto"/>
          <w:sz w:val="18"/>
          <w:szCs w:val="18"/>
          <w:lang w:eastAsia="en-US"/>
        </w:rPr>
      </w:pPr>
    </w:p>
    <w:tbl>
      <w:tblPr>
        <w:tblStyle w:val="Tabellenraster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496161" w:rsidRPr="00A37B8A" w14:paraId="4B6CEC8B" w14:textId="77777777" w:rsidTr="00A82DD1">
        <w:trPr>
          <w:trHeight w:val="2488"/>
        </w:trPr>
        <w:tc>
          <w:tcPr>
            <w:tcW w:w="4530" w:type="dxa"/>
          </w:tcPr>
          <w:p w14:paraId="1BC45259" w14:textId="77777777" w:rsidR="00496161" w:rsidRPr="001E3B3C" w:rsidRDefault="00496161" w:rsidP="00496161">
            <w:pPr>
              <w:autoSpaceDE/>
              <w:autoSpaceDN/>
              <w:adjustRightInd/>
              <w:spacing w:after="200" w:line="276" w:lineRule="auto"/>
              <w:rPr>
                <w:color w:val="auto"/>
                <w:sz w:val="18"/>
                <w:szCs w:val="18"/>
                <w:lang w:val="de-CH"/>
              </w:rPr>
            </w:pPr>
            <w:r w:rsidRPr="001E3B3C">
              <w:rPr>
                <w:b/>
                <w:color w:val="auto"/>
                <w:sz w:val="18"/>
                <w:szCs w:val="18"/>
                <w:lang w:val="de-CH"/>
              </w:rPr>
              <w:t>Liechtenstein</w:t>
            </w:r>
            <w:r w:rsidRPr="001E3B3C">
              <w:rPr>
                <w:color w:val="auto"/>
                <w:sz w:val="18"/>
                <w:szCs w:val="18"/>
                <w:lang w:val="de-CH"/>
              </w:rPr>
              <w:br/>
              <w:t>Tim Pusnik</w:t>
            </w:r>
            <w:r w:rsidRPr="001E3B3C">
              <w:rPr>
                <w:color w:val="auto"/>
                <w:sz w:val="18"/>
                <w:szCs w:val="18"/>
                <w:lang w:val="de-CH"/>
              </w:rPr>
              <w:br/>
              <w:t>tim.pusnik@hoval.com</w:t>
            </w:r>
            <w:r w:rsidRPr="001E3B3C">
              <w:rPr>
                <w:color w:val="auto"/>
                <w:sz w:val="18"/>
                <w:szCs w:val="18"/>
                <w:lang w:val="de-CH"/>
              </w:rPr>
              <w:br/>
              <w:t>Tel: +423 399-2731</w:t>
            </w:r>
          </w:p>
          <w:p w14:paraId="5597DBE6" w14:textId="77777777" w:rsidR="00496161" w:rsidRPr="001E3B3C" w:rsidRDefault="00496161" w:rsidP="00496161">
            <w:pPr>
              <w:autoSpaceDE/>
              <w:autoSpaceDN/>
              <w:adjustRightInd/>
              <w:spacing w:after="200" w:line="276" w:lineRule="auto"/>
              <w:rPr>
                <w:color w:val="auto"/>
                <w:sz w:val="18"/>
                <w:szCs w:val="18"/>
                <w:lang w:val="de-CH"/>
              </w:rPr>
            </w:pPr>
            <w:r w:rsidRPr="001E3B3C">
              <w:rPr>
                <w:b/>
                <w:color w:val="auto"/>
                <w:sz w:val="18"/>
                <w:szCs w:val="18"/>
                <w:lang w:val="de-CH"/>
              </w:rPr>
              <w:t>Hoval Aktiengesellschaft</w:t>
            </w:r>
            <w:r w:rsidRPr="001E3B3C">
              <w:rPr>
                <w:color w:val="auto"/>
                <w:sz w:val="18"/>
                <w:szCs w:val="18"/>
                <w:lang w:val="de-CH"/>
              </w:rPr>
              <w:br/>
              <w:t>Austrasse 70</w:t>
            </w:r>
            <w:r w:rsidRPr="001E3B3C">
              <w:rPr>
                <w:color w:val="auto"/>
                <w:sz w:val="18"/>
                <w:szCs w:val="18"/>
                <w:lang w:val="de-CH"/>
              </w:rPr>
              <w:br/>
              <w:t>9490 Vaduz, Liechtenstein</w:t>
            </w:r>
            <w:r w:rsidRPr="001E3B3C">
              <w:rPr>
                <w:color w:val="auto"/>
                <w:sz w:val="18"/>
                <w:szCs w:val="18"/>
                <w:lang w:val="de-CH"/>
              </w:rPr>
              <w:br/>
              <w:t>Tel: +423 399-2400</w:t>
            </w:r>
            <w:r w:rsidRPr="001E3B3C">
              <w:rPr>
                <w:color w:val="auto"/>
                <w:sz w:val="18"/>
                <w:szCs w:val="18"/>
                <w:lang w:val="de-CH"/>
              </w:rPr>
              <w:br/>
            </w:r>
            <w:hyperlink r:id="rId14" w:history="1">
              <w:r w:rsidRPr="001E3B3C">
                <w:rPr>
                  <w:color w:val="0563C1"/>
                  <w:sz w:val="18"/>
                  <w:szCs w:val="18"/>
                  <w:u w:val="single"/>
                  <w:lang w:val="de-CH"/>
                </w:rPr>
                <w:t>www.hoval.com</w:t>
              </w:r>
            </w:hyperlink>
          </w:p>
        </w:tc>
        <w:tc>
          <w:tcPr>
            <w:tcW w:w="4530" w:type="dxa"/>
          </w:tcPr>
          <w:p w14:paraId="3DDBEFE8" w14:textId="77777777" w:rsidR="00496161" w:rsidRPr="00A772F5" w:rsidRDefault="00496161" w:rsidP="00496161">
            <w:pPr>
              <w:autoSpaceDE/>
              <w:autoSpaceDN/>
              <w:adjustRightInd/>
              <w:spacing w:after="200" w:line="276" w:lineRule="auto"/>
              <w:rPr>
                <w:color w:val="auto"/>
                <w:sz w:val="18"/>
                <w:szCs w:val="18"/>
              </w:rPr>
            </w:pPr>
            <w:r w:rsidRPr="00A772F5">
              <w:rPr>
                <w:b/>
                <w:color w:val="auto"/>
                <w:sz w:val="18"/>
                <w:szCs w:val="18"/>
              </w:rPr>
              <w:t>Svizzera</w:t>
            </w:r>
            <w:r w:rsidRPr="00A772F5">
              <w:rPr>
                <w:color w:val="auto"/>
                <w:sz w:val="18"/>
                <w:szCs w:val="18"/>
              </w:rPr>
              <w:br/>
              <w:t>Marisa Steiner</w:t>
            </w:r>
            <w:r w:rsidRPr="00A772F5">
              <w:rPr>
                <w:color w:val="auto"/>
                <w:sz w:val="18"/>
                <w:szCs w:val="18"/>
              </w:rPr>
              <w:br/>
              <w:t>marisa.steiner@hoval.com</w:t>
            </w:r>
            <w:r w:rsidRPr="00A772F5">
              <w:rPr>
                <w:color w:val="auto"/>
                <w:sz w:val="18"/>
                <w:szCs w:val="18"/>
              </w:rPr>
              <w:br/>
              <w:t>Tel: +41 44 925 62 79</w:t>
            </w:r>
          </w:p>
          <w:p w14:paraId="398F5998" w14:textId="77777777" w:rsidR="00496161" w:rsidRPr="001E3B3C" w:rsidRDefault="00496161" w:rsidP="00496161">
            <w:pPr>
              <w:autoSpaceDE/>
              <w:autoSpaceDN/>
              <w:adjustRightInd/>
              <w:spacing w:after="200" w:line="276" w:lineRule="auto"/>
              <w:rPr>
                <w:b/>
                <w:color w:val="auto"/>
                <w:sz w:val="18"/>
                <w:szCs w:val="18"/>
                <w:lang w:val="de-CH"/>
              </w:rPr>
            </w:pPr>
            <w:r w:rsidRPr="001E3B3C">
              <w:rPr>
                <w:b/>
                <w:color w:val="auto"/>
                <w:sz w:val="18"/>
                <w:szCs w:val="18"/>
                <w:lang w:val="de-CH"/>
              </w:rPr>
              <w:t>Hoval AG</w:t>
            </w:r>
            <w:r w:rsidRPr="001E3B3C">
              <w:rPr>
                <w:color w:val="auto"/>
                <w:sz w:val="18"/>
                <w:szCs w:val="18"/>
                <w:lang w:val="de-CH"/>
              </w:rPr>
              <w:br/>
              <w:t>General-Wille-Strasse 201</w:t>
            </w:r>
            <w:r w:rsidRPr="001E3B3C">
              <w:rPr>
                <w:color w:val="auto"/>
                <w:sz w:val="18"/>
                <w:szCs w:val="18"/>
                <w:lang w:val="de-CH"/>
              </w:rPr>
              <w:br/>
              <w:t>8706 Feldmeilen, Switzerland</w:t>
            </w:r>
            <w:r w:rsidRPr="001E3B3C">
              <w:rPr>
                <w:color w:val="auto"/>
                <w:sz w:val="18"/>
                <w:szCs w:val="18"/>
                <w:lang w:val="de-CH"/>
              </w:rPr>
              <w:br/>
              <w:t>Tel: +41 (44) 925 61 11</w:t>
            </w:r>
            <w:r w:rsidRPr="001E3B3C">
              <w:rPr>
                <w:color w:val="auto"/>
                <w:sz w:val="18"/>
                <w:szCs w:val="18"/>
                <w:lang w:val="de-CH"/>
              </w:rPr>
              <w:br/>
            </w:r>
            <w:hyperlink r:id="rId15" w:history="1">
              <w:r w:rsidRPr="001E3B3C">
                <w:rPr>
                  <w:color w:val="0563C1"/>
                  <w:sz w:val="18"/>
                  <w:szCs w:val="18"/>
                  <w:u w:val="single"/>
                  <w:lang w:val="de-CH"/>
                </w:rPr>
                <w:t>www.hoval.ch</w:t>
              </w:r>
            </w:hyperlink>
          </w:p>
        </w:tc>
      </w:tr>
      <w:tr w:rsidR="00496161" w:rsidRPr="00A37B8A" w14:paraId="4BE2EC2B" w14:textId="77777777" w:rsidTr="00A82DD1">
        <w:trPr>
          <w:trHeight w:val="2542"/>
        </w:trPr>
        <w:tc>
          <w:tcPr>
            <w:tcW w:w="4530" w:type="dxa"/>
          </w:tcPr>
          <w:p w14:paraId="2CBB5F8C" w14:textId="77777777" w:rsidR="00496161" w:rsidRPr="00A772F5" w:rsidRDefault="00496161" w:rsidP="00496161">
            <w:pPr>
              <w:autoSpaceDE/>
              <w:autoSpaceDN/>
              <w:adjustRightInd/>
              <w:spacing w:after="200" w:line="276" w:lineRule="auto"/>
              <w:rPr>
                <w:color w:val="auto"/>
                <w:sz w:val="18"/>
                <w:szCs w:val="18"/>
              </w:rPr>
            </w:pPr>
            <w:r w:rsidRPr="00A772F5">
              <w:rPr>
                <w:b/>
                <w:color w:val="auto"/>
                <w:sz w:val="18"/>
                <w:szCs w:val="18"/>
              </w:rPr>
              <w:t>Austria</w:t>
            </w:r>
            <w:r w:rsidRPr="00A772F5">
              <w:rPr>
                <w:color w:val="auto"/>
                <w:sz w:val="18"/>
                <w:szCs w:val="18"/>
              </w:rPr>
              <w:br/>
              <w:t xml:space="preserve">Sabine Hamader </w:t>
            </w:r>
            <w:r w:rsidRPr="00A772F5">
              <w:rPr>
                <w:color w:val="auto"/>
                <w:sz w:val="18"/>
                <w:szCs w:val="18"/>
              </w:rPr>
              <w:br/>
              <w:t>sabine.hamader@hoval.com</w:t>
            </w:r>
            <w:r w:rsidRPr="00A772F5">
              <w:rPr>
                <w:color w:val="auto"/>
                <w:sz w:val="18"/>
                <w:szCs w:val="18"/>
              </w:rPr>
              <w:br/>
              <w:t xml:space="preserve">Tel: +43 50 365-5154 </w:t>
            </w:r>
          </w:p>
          <w:p w14:paraId="2B4D498A" w14:textId="16DDD32A" w:rsidR="00496161" w:rsidRPr="001E3B3C" w:rsidRDefault="00496161" w:rsidP="00496161">
            <w:pPr>
              <w:autoSpaceDE/>
              <w:autoSpaceDN/>
              <w:adjustRightInd/>
              <w:spacing w:after="200" w:line="276" w:lineRule="auto"/>
              <w:rPr>
                <w:color w:val="auto"/>
                <w:sz w:val="18"/>
                <w:szCs w:val="18"/>
                <w:lang w:val="de-CH"/>
              </w:rPr>
            </w:pPr>
            <w:r w:rsidRPr="001E3B3C">
              <w:rPr>
                <w:b/>
                <w:color w:val="auto"/>
                <w:sz w:val="18"/>
                <w:szCs w:val="18"/>
                <w:lang w:val="de-CH"/>
              </w:rPr>
              <w:t>Hoval Gesellschaft GmbH</w:t>
            </w:r>
            <w:r w:rsidRPr="001E3B3C">
              <w:rPr>
                <w:color w:val="auto"/>
                <w:sz w:val="18"/>
                <w:szCs w:val="18"/>
                <w:lang w:val="de-CH"/>
              </w:rPr>
              <w:br/>
              <w:t>Hovalstra</w:t>
            </w:r>
            <w:r w:rsidR="00434888" w:rsidRPr="001E3B3C">
              <w:rPr>
                <w:color w:val="auto"/>
                <w:sz w:val="18"/>
                <w:szCs w:val="18"/>
                <w:lang w:val="de-CH"/>
              </w:rPr>
              <w:t>ß</w:t>
            </w:r>
            <w:r w:rsidRPr="001E3B3C">
              <w:rPr>
                <w:color w:val="auto"/>
                <w:sz w:val="18"/>
                <w:szCs w:val="18"/>
                <w:lang w:val="de-CH"/>
              </w:rPr>
              <w:t>e 11</w:t>
            </w:r>
            <w:r w:rsidRPr="001E3B3C">
              <w:rPr>
                <w:color w:val="auto"/>
                <w:sz w:val="18"/>
                <w:szCs w:val="18"/>
                <w:lang w:val="de-CH"/>
              </w:rPr>
              <w:br/>
              <w:t>4614 Marchtrenk, Austria</w:t>
            </w:r>
            <w:r w:rsidRPr="001E3B3C">
              <w:rPr>
                <w:color w:val="auto"/>
                <w:sz w:val="18"/>
                <w:szCs w:val="18"/>
                <w:lang w:val="de-CH"/>
              </w:rPr>
              <w:br/>
              <w:t>Tel: +43 50 365-0</w:t>
            </w:r>
            <w:r w:rsidRPr="001E3B3C">
              <w:rPr>
                <w:color w:val="auto"/>
                <w:sz w:val="18"/>
                <w:szCs w:val="18"/>
                <w:lang w:val="de-CH"/>
              </w:rPr>
              <w:br/>
            </w:r>
            <w:hyperlink r:id="rId16" w:history="1">
              <w:r w:rsidRPr="001E3B3C">
                <w:rPr>
                  <w:color w:val="0563C1"/>
                  <w:sz w:val="18"/>
                  <w:szCs w:val="18"/>
                  <w:u w:val="single"/>
                  <w:lang w:val="de-CH"/>
                </w:rPr>
                <w:t>www.hoval.at</w:t>
              </w:r>
            </w:hyperlink>
          </w:p>
        </w:tc>
        <w:tc>
          <w:tcPr>
            <w:tcW w:w="4530" w:type="dxa"/>
          </w:tcPr>
          <w:p w14:paraId="4F0AF824" w14:textId="77777777" w:rsidR="00496161" w:rsidRPr="00A772F5" w:rsidRDefault="00496161" w:rsidP="00496161">
            <w:pPr>
              <w:autoSpaceDE/>
              <w:autoSpaceDN/>
              <w:adjustRightInd/>
              <w:spacing w:after="200" w:line="276" w:lineRule="auto"/>
              <w:rPr>
                <w:color w:val="auto"/>
                <w:sz w:val="18"/>
                <w:szCs w:val="18"/>
              </w:rPr>
            </w:pPr>
            <w:r w:rsidRPr="00A772F5">
              <w:rPr>
                <w:b/>
                <w:color w:val="auto"/>
                <w:sz w:val="18"/>
                <w:szCs w:val="18"/>
              </w:rPr>
              <w:t>Germania</w:t>
            </w:r>
            <w:r w:rsidRPr="00A772F5">
              <w:rPr>
                <w:color w:val="auto"/>
                <w:sz w:val="18"/>
                <w:szCs w:val="18"/>
              </w:rPr>
              <w:br/>
              <w:t>Mariella Freystedt</w:t>
            </w:r>
            <w:r w:rsidRPr="00A772F5">
              <w:rPr>
                <w:color w:val="auto"/>
                <w:sz w:val="18"/>
                <w:szCs w:val="18"/>
              </w:rPr>
              <w:br/>
              <w:t>mariella.freystedt@hoval.com</w:t>
            </w:r>
            <w:r w:rsidRPr="00A772F5">
              <w:rPr>
                <w:color w:val="auto"/>
                <w:sz w:val="18"/>
                <w:szCs w:val="18"/>
              </w:rPr>
              <w:br/>
              <w:t>Tel: +49 89 922097-316</w:t>
            </w:r>
          </w:p>
          <w:p w14:paraId="586593C6" w14:textId="6BEE00DA" w:rsidR="00496161" w:rsidRPr="001E3B3C" w:rsidRDefault="00496161" w:rsidP="00496161">
            <w:pPr>
              <w:autoSpaceDE/>
              <w:autoSpaceDN/>
              <w:adjustRightInd/>
              <w:spacing w:after="200" w:line="276" w:lineRule="auto"/>
              <w:rPr>
                <w:b/>
                <w:color w:val="auto"/>
                <w:sz w:val="18"/>
                <w:szCs w:val="18"/>
                <w:lang w:val="de-CH"/>
              </w:rPr>
            </w:pPr>
            <w:r w:rsidRPr="001E3B3C">
              <w:rPr>
                <w:b/>
                <w:color w:val="auto"/>
                <w:sz w:val="18"/>
                <w:szCs w:val="18"/>
                <w:lang w:val="de-CH"/>
              </w:rPr>
              <w:t>Hoval GmbH</w:t>
            </w:r>
            <w:r w:rsidRPr="001E3B3C">
              <w:rPr>
                <w:b/>
                <w:color w:val="auto"/>
                <w:sz w:val="18"/>
                <w:szCs w:val="18"/>
                <w:lang w:val="de-CH"/>
              </w:rPr>
              <w:br/>
            </w:r>
            <w:r w:rsidRPr="001E3B3C">
              <w:rPr>
                <w:color w:val="auto"/>
                <w:sz w:val="18"/>
                <w:szCs w:val="18"/>
                <w:lang w:val="de-CH"/>
              </w:rPr>
              <w:t>Humboldtstra</w:t>
            </w:r>
            <w:r w:rsidR="00434888" w:rsidRPr="001E3B3C">
              <w:rPr>
                <w:color w:val="auto"/>
                <w:sz w:val="18"/>
                <w:szCs w:val="18"/>
                <w:lang w:val="de-CH"/>
              </w:rPr>
              <w:t>ß</w:t>
            </w:r>
            <w:r w:rsidRPr="001E3B3C">
              <w:rPr>
                <w:color w:val="auto"/>
                <w:sz w:val="18"/>
                <w:szCs w:val="18"/>
                <w:lang w:val="de-CH"/>
              </w:rPr>
              <w:t>e 30</w:t>
            </w:r>
            <w:r w:rsidRPr="001E3B3C">
              <w:rPr>
                <w:color w:val="auto"/>
                <w:sz w:val="18"/>
                <w:szCs w:val="18"/>
                <w:lang w:val="de-CH"/>
              </w:rPr>
              <w:br/>
              <w:t>85609 Aschheim-Dornach, Germany</w:t>
            </w:r>
            <w:r w:rsidRPr="001E3B3C">
              <w:rPr>
                <w:color w:val="auto"/>
                <w:sz w:val="18"/>
                <w:szCs w:val="18"/>
                <w:lang w:val="de-CH"/>
              </w:rPr>
              <w:br/>
              <w:t>Tel: +49 89 922 097-0</w:t>
            </w:r>
            <w:r w:rsidRPr="001E3B3C">
              <w:rPr>
                <w:color w:val="auto"/>
                <w:sz w:val="18"/>
                <w:szCs w:val="18"/>
                <w:lang w:val="de-CH"/>
              </w:rPr>
              <w:br/>
            </w:r>
            <w:hyperlink r:id="rId17" w:history="1">
              <w:r w:rsidRPr="001E3B3C">
                <w:rPr>
                  <w:color w:val="0563C1"/>
                  <w:sz w:val="18"/>
                  <w:szCs w:val="18"/>
                  <w:u w:val="single"/>
                  <w:lang w:val="de-CH"/>
                </w:rPr>
                <w:t>www.hoval.de</w:t>
              </w:r>
            </w:hyperlink>
          </w:p>
        </w:tc>
      </w:tr>
      <w:tr w:rsidR="00496161" w:rsidRPr="00A772F5" w14:paraId="7405C798" w14:textId="77777777" w:rsidTr="005E0D6F">
        <w:trPr>
          <w:trHeight w:val="2781"/>
        </w:trPr>
        <w:tc>
          <w:tcPr>
            <w:tcW w:w="4530" w:type="dxa"/>
          </w:tcPr>
          <w:p w14:paraId="5B8B1446" w14:textId="77777777" w:rsidR="00496161" w:rsidRPr="00A772F5" w:rsidRDefault="00496161" w:rsidP="00496161">
            <w:pPr>
              <w:autoSpaceDE/>
              <w:autoSpaceDN/>
              <w:adjustRightInd/>
              <w:spacing w:after="200" w:line="276" w:lineRule="auto"/>
              <w:rPr>
                <w:color w:val="auto"/>
                <w:sz w:val="18"/>
                <w:szCs w:val="18"/>
              </w:rPr>
            </w:pPr>
            <w:r w:rsidRPr="00A772F5">
              <w:rPr>
                <w:b/>
                <w:color w:val="auto"/>
                <w:sz w:val="18"/>
                <w:szCs w:val="18"/>
              </w:rPr>
              <w:t>Francia</w:t>
            </w:r>
            <w:r w:rsidRPr="00A772F5">
              <w:rPr>
                <w:color w:val="auto"/>
                <w:sz w:val="18"/>
                <w:szCs w:val="18"/>
              </w:rPr>
              <w:br/>
              <w:t xml:space="preserve">Brice Bucher </w:t>
            </w:r>
            <w:r w:rsidRPr="00A772F5">
              <w:rPr>
                <w:color w:val="auto"/>
                <w:sz w:val="18"/>
                <w:szCs w:val="18"/>
              </w:rPr>
              <w:br/>
              <w:t>brice.bucher@hoval.com</w:t>
            </w:r>
            <w:r w:rsidRPr="00A772F5">
              <w:rPr>
                <w:color w:val="auto"/>
                <w:sz w:val="18"/>
                <w:szCs w:val="18"/>
              </w:rPr>
              <w:br/>
              <w:t>Tel: +33 3 67 22 21 24</w:t>
            </w:r>
          </w:p>
          <w:p w14:paraId="0195956E" w14:textId="77777777" w:rsidR="00496161" w:rsidRPr="001E3B3C" w:rsidRDefault="00496161" w:rsidP="00496161">
            <w:pPr>
              <w:autoSpaceDE/>
              <w:autoSpaceDN/>
              <w:adjustRightInd/>
              <w:spacing w:after="200" w:line="276" w:lineRule="auto"/>
              <w:rPr>
                <w:color w:val="auto"/>
                <w:sz w:val="18"/>
                <w:szCs w:val="18"/>
                <w:lang w:val="fr-CH"/>
              </w:rPr>
            </w:pPr>
            <w:r w:rsidRPr="001E3B3C">
              <w:rPr>
                <w:b/>
                <w:color w:val="auto"/>
                <w:sz w:val="18"/>
                <w:szCs w:val="18"/>
                <w:lang w:val="fr-CH"/>
              </w:rPr>
              <w:t>Hoval SAS</w:t>
            </w:r>
            <w:r w:rsidRPr="001E3B3C">
              <w:rPr>
                <w:color w:val="auto"/>
                <w:sz w:val="18"/>
                <w:szCs w:val="18"/>
                <w:lang w:val="fr-CH"/>
              </w:rPr>
              <w:br/>
              <w:t>Parc d’Activité de la Porte Sud</w:t>
            </w:r>
            <w:r w:rsidRPr="001E3B3C">
              <w:rPr>
                <w:color w:val="auto"/>
                <w:sz w:val="18"/>
                <w:szCs w:val="18"/>
                <w:lang w:val="fr-CH"/>
              </w:rPr>
              <w:br/>
              <w:t>Bâtiment C – Rue du Pont au Péage</w:t>
            </w:r>
            <w:r w:rsidRPr="001E3B3C">
              <w:rPr>
                <w:color w:val="auto"/>
                <w:sz w:val="18"/>
                <w:szCs w:val="18"/>
                <w:lang w:val="fr-CH"/>
              </w:rPr>
              <w:br/>
              <w:t>67118 Geispolsheim, France</w:t>
            </w:r>
            <w:r w:rsidRPr="001E3B3C">
              <w:rPr>
                <w:color w:val="auto"/>
                <w:sz w:val="18"/>
                <w:szCs w:val="18"/>
                <w:lang w:val="fr-CH"/>
              </w:rPr>
              <w:br/>
              <w:t>Tel: +33 3 67 22 21 00</w:t>
            </w:r>
            <w:r w:rsidRPr="001E3B3C">
              <w:rPr>
                <w:color w:val="auto"/>
                <w:sz w:val="18"/>
                <w:szCs w:val="18"/>
                <w:lang w:val="fr-CH"/>
              </w:rPr>
              <w:br/>
            </w:r>
            <w:hyperlink r:id="rId18" w:history="1">
              <w:r w:rsidRPr="001E3B3C">
                <w:rPr>
                  <w:color w:val="0563C1"/>
                  <w:sz w:val="18"/>
                  <w:szCs w:val="18"/>
                  <w:u w:val="single"/>
                  <w:lang w:val="fr-CH"/>
                </w:rPr>
                <w:t>www.hoval.fr</w:t>
              </w:r>
            </w:hyperlink>
          </w:p>
        </w:tc>
        <w:tc>
          <w:tcPr>
            <w:tcW w:w="4530" w:type="dxa"/>
          </w:tcPr>
          <w:p w14:paraId="629241D3" w14:textId="77777777" w:rsidR="00496161" w:rsidRPr="00A772F5" w:rsidRDefault="00496161" w:rsidP="00496161">
            <w:pPr>
              <w:autoSpaceDE/>
              <w:autoSpaceDN/>
              <w:adjustRightInd/>
              <w:spacing w:after="200" w:line="276" w:lineRule="auto"/>
              <w:rPr>
                <w:color w:val="auto"/>
                <w:sz w:val="18"/>
                <w:szCs w:val="18"/>
              </w:rPr>
            </w:pPr>
            <w:r w:rsidRPr="00A772F5">
              <w:rPr>
                <w:b/>
                <w:color w:val="auto"/>
                <w:sz w:val="18"/>
                <w:szCs w:val="18"/>
              </w:rPr>
              <w:t>Italia</w:t>
            </w:r>
            <w:r w:rsidRPr="00A772F5">
              <w:rPr>
                <w:color w:val="auto"/>
                <w:sz w:val="18"/>
                <w:szCs w:val="18"/>
              </w:rPr>
              <w:br/>
              <w:t>Francesca Cornali</w:t>
            </w:r>
            <w:r w:rsidRPr="00A772F5">
              <w:rPr>
                <w:color w:val="auto"/>
                <w:sz w:val="18"/>
                <w:szCs w:val="18"/>
              </w:rPr>
              <w:br/>
              <w:t>francesca.cornali@hoval.com</w:t>
            </w:r>
            <w:r w:rsidRPr="00A772F5">
              <w:rPr>
                <w:color w:val="auto"/>
                <w:sz w:val="18"/>
                <w:szCs w:val="18"/>
              </w:rPr>
              <w:br/>
              <w:t>Tel: +39 35 666 1251</w:t>
            </w:r>
          </w:p>
          <w:p w14:paraId="1FF42395" w14:textId="77777777" w:rsidR="00496161" w:rsidRPr="00A772F5" w:rsidRDefault="00496161" w:rsidP="00496161">
            <w:pPr>
              <w:autoSpaceDE/>
              <w:autoSpaceDN/>
              <w:adjustRightInd/>
              <w:spacing w:after="200" w:line="276" w:lineRule="auto"/>
              <w:rPr>
                <w:color w:val="auto"/>
                <w:sz w:val="18"/>
                <w:szCs w:val="18"/>
              </w:rPr>
            </w:pPr>
            <w:r w:rsidRPr="00A772F5">
              <w:rPr>
                <w:b/>
                <w:color w:val="auto"/>
                <w:sz w:val="18"/>
                <w:szCs w:val="18"/>
              </w:rPr>
              <w:t>Hoval s.r.l.</w:t>
            </w:r>
            <w:r w:rsidRPr="00A772F5">
              <w:rPr>
                <w:color w:val="auto"/>
                <w:sz w:val="18"/>
                <w:szCs w:val="18"/>
              </w:rPr>
              <w:br/>
              <w:t>Via XXV Aprile 1945 snc</w:t>
            </w:r>
            <w:r w:rsidRPr="00A772F5">
              <w:rPr>
                <w:color w:val="auto"/>
                <w:sz w:val="18"/>
                <w:szCs w:val="18"/>
              </w:rPr>
              <w:br/>
              <w:t>240050 Zanica (BG), Italia</w:t>
            </w:r>
            <w:r w:rsidRPr="00A772F5">
              <w:rPr>
                <w:color w:val="auto"/>
                <w:sz w:val="18"/>
                <w:szCs w:val="18"/>
              </w:rPr>
              <w:br/>
              <w:t>Tel: +39 35 6661111</w:t>
            </w:r>
            <w:r w:rsidRPr="00A772F5">
              <w:rPr>
                <w:color w:val="auto"/>
                <w:sz w:val="18"/>
                <w:szCs w:val="18"/>
              </w:rPr>
              <w:br/>
            </w:r>
            <w:r w:rsidRPr="00A772F5">
              <w:rPr>
                <w:color w:val="0563C1"/>
                <w:sz w:val="18"/>
                <w:szCs w:val="18"/>
                <w:u w:val="single"/>
              </w:rPr>
              <w:t>www.hoval.it</w:t>
            </w:r>
          </w:p>
        </w:tc>
      </w:tr>
    </w:tbl>
    <w:p w14:paraId="693C9794" w14:textId="77777777" w:rsidR="00E7697F" w:rsidRPr="001E3B3C" w:rsidRDefault="00E7697F" w:rsidP="003C7576">
      <w:pPr>
        <w:pStyle w:val="KeinLeerraum"/>
        <w:spacing w:line="360" w:lineRule="auto"/>
        <w:rPr>
          <w:rFonts w:cs="Arial"/>
          <w:i/>
          <w:sz w:val="18"/>
          <w:szCs w:val="18"/>
          <w:lang w:val="it-IT"/>
        </w:rPr>
      </w:pPr>
    </w:p>
    <w:sectPr w:rsidR="00E7697F" w:rsidRPr="001E3B3C" w:rsidSect="00867FF8">
      <w:headerReference w:type="default" r:id="rId19"/>
      <w:footerReference w:type="default" r:id="rId20"/>
      <w:pgSz w:w="11906" w:h="16838"/>
      <w:pgMar w:top="2268" w:right="1134" w:bottom="1134" w:left="1134" w:header="73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18D807" w14:textId="77777777" w:rsidR="0020578C" w:rsidRPr="00A772F5" w:rsidRDefault="0020578C" w:rsidP="00514BA2">
      <w:r w:rsidRPr="00A772F5">
        <w:separator/>
      </w:r>
    </w:p>
  </w:endnote>
  <w:endnote w:type="continuationSeparator" w:id="0">
    <w:p w14:paraId="1EADA526" w14:textId="77777777" w:rsidR="0020578C" w:rsidRPr="00A772F5" w:rsidRDefault="0020578C" w:rsidP="00514BA2">
      <w:r w:rsidRPr="00A772F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ora">
    <w:panose1 w:val="02000503000000020004"/>
    <w:charset w:val="00"/>
    <w:family w:val="auto"/>
    <w:pitch w:val="variable"/>
    <w:sig w:usb0="A00002FF" w:usb1="5000204B" w:usb2="00000000" w:usb3="00000000" w:csb0="00000197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5AC92" w14:textId="008C4D4A" w:rsidR="00514BA2" w:rsidRPr="00A772F5" w:rsidRDefault="00514BA2" w:rsidP="00867FF8">
    <w:pPr>
      <w:pStyle w:val="Fuzeile"/>
      <w:tabs>
        <w:tab w:val="clear" w:pos="4536"/>
        <w:tab w:val="clear" w:pos="9072"/>
        <w:tab w:val="center" w:pos="9214"/>
      </w:tabs>
      <w:rPr>
        <w:color w:val="E2001A"/>
        <w:szCs w:val="18"/>
      </w:rPr>
    </w:pPr>
    <w:r w:rsidRPr="00A772F5">
      <w:rPr>
        <w:rFonts w:ascii="Arial" w:hAnsi="Arial" w:cs="Arial"/>
        <w:b/>
        <w:bCs/>
        <w:color w:val="E2001A"/>
        <w:szCs w:val="18"/>
      </w:rPr>
      <w:t>Hoval |</w:t>
    </w:r>
    <w:r w:rsidRPr="00A772F5">
      <w:rPr>
        <w:color w:val="E2001A"/>
        <w:szCs w:val="18"/>
      </w:rPr>
      <w:t xml:space="preserve"> Responsabilità per l'energia e l'ambiente</w:t>
    </w:r>
    <w:r w:rsidRPr="00A772F5">
      <w:rPr>
        <w:color w:val="E2001A"/>
        <w:szCs w:val="18"/>
      </w:rPr>
      <w:tab/>
    </w:r>
    <w:r w:rsidR="00434888" w:rsidRPr="00A772F5">
      <w:rPr>
        <w:rFonts w:ascii="Arial" w:hAnsi="Arial" w:cs="Arial"/>
        <w:color w:val="000000" w:themeColor="text1"/>
        <w:szCs w:val="18"/>
      </w:rPr>
      <w:t>19.01.2026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690C8" w14:textId="77777777" w:rsidR="0020578C" w:rsidRPr="00A772F5" w:rsidRDefault="0020578C" w:rsidP="00514BA2">
      <w:r w:rsidRPr="00A772F5">
        <w:separator/>
      </w:r>
    </w:p>
  </w:footnote>
  <w:footnote w:type="continuationSeparator" w:id="0">
    <w:p w14:paraId="03F77A56" w14:textId="77777777" w:rsidR="0020578C" w:rsidRPr="00A772F5" w:rsidRDefault="0020578C" w:rsidP="00514BA2">
      <w:r w:rsidRPr="00A772F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CEE75" w14:textId="5F885250" w:rsidR="00514BA2" w:rsidRPr="00A772F5" w:rsidRDefault="00514BA2" w:rsidP="00867FF8">
    <w:pPr>
      <w:pStyle w:val="Headline1"/>
      <w:rPr>
        <w:noProof/>
        <w:color w:val="E2001A"/>
        <w:spacing w:val="0"/>
        <w:lang w:val="it-IT"/>
      </w:rPr>
    </w:pPr>
    <w:r w:rsidRPr="00A772F5">
      <w:rPr>
        <w:noProof/>
        <w:lang w:val="it-IT"/>
      </w:rPr>
      <w:drawing>
        <wp:anchor distT="0" distB="0" distL="114300" distR="114300" simplePos="0" relativeHeight="251659264" behindDoc="1" locked="0" layoutInCell="1" allowOverlap="1" wp14:anchorId="78CCC89E" wp14:editId="63395633">
          <wp:simplePos x="0" y="0"/>
          <wp:positionH relativeFrom="column">
            <wp:posOffset>5430851</wp:posOffset>
          </wp:positionH>
          <wp:positionV relativeFrom="page">
            <wp:posOffset>498475</wp:posOffset>
          </wp:positionV>
          <wp:extent cx="713105" cy="255905"/>
          <wp:effectExtent l="0" t="0" r="0" b="0"/>
          <wp:wrapNone/>
          <wp:docPr id="8" name="Grafi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3105" cy="2559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A772F5">
      <w:rPr>
        <w:noProof/>
        <w:color w:val="E2001A"/>
        <w:spacing w:val="0"/>
        <w:lang w:val="it-IT"/>
      </w:rPr>
      <w:t>Comunicato stampa</w:t>
    </w:r>
  </w:p>
  <w:p w14:paraId="37E4B02F" w14:textId="253E84D3" w:rsidR="00837323" w:rsidRPr="00A772F5" w:rsidRDefault="00FA2CE4" w:rsidP="00867FF8">
    <w:pPr>
      <w:pStyle w:val="Subheadline"/>
      <w:spacing w:after="0"/>
      <w:rPr>
        <w:color w:val="E2001A"/>
      </w:rPr>
    </w:pPr>
    <w:r w:rsidRPr="00A772F5">
      <w:rPr>
        <w:color w:val="E2001A"/>
      </w:rPr>
      <w:t>Anticipazioni Hoval per il 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FF04D7"/>
    <w:multiLevelType w:val="hybridMultilevel"/>
    <w:tmpl w:val="6BFE8DB8"/>
    <w:lvl w:ilvl="0" w:tplc="539AB4BE">
      <w:start w:val="1"/>
      <w:numFmt w:val="bullet"/>
      <w:pStyle w:val="BulletPoints"/>
      <w:lvlText w:val="■"/>
      <w:lvlJc w:val="left"/>
      <w:pPr>
        <w:ind w:left="720" w:hanging="360"/>
      </w:pPr>
      <w:rPr>
        <w:rFonts w:ascii="Arial" w:hAnsi="Arial" w:hint="default"/>
        <w:color w:val="FF0000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18040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BE1"/>
    <w:rsid w:val="0005522A"/>
    <w:rsid w:val="00060052"/>
    <w:rsid w:val="00062536"/>
    <w:rsid w:val="00070695"/>
    <w:rsid w:val="000741B2"/>
    <w:rsid w:val="000C07E2"/>
    <w:rsid w:val="000D1FC0"/>
    <w:rsid w:val="00103FA6"/>
    <w:rsid w:val="001120E9"/>
    <w:rsid w:val="00140768"/>
    <w:rsid w:val="00140DD7"/>
    <w:rsid w:val="00164521"/>
    <w:rsid w:val="00172564"/>
    <w:rsid w:val="00172959"/>
    <w:rsid w:val="00181445"/>
    <w:rsid w:val="00186319"/>
    <w:rsid w:val="001C3F1C"/>
    <w:rsid w:val="001E3B3C"/>
    <w:rsid w:val="00200AE6"/>
    <w:rsid w:val="0020578C"/>
    <w:rsid w:val="00215627"/>
    <w:rsid w:val="00274B0E"/>
    <w:rsid w:val="002A4382"/>
    <w:rsid w:val="002C11BC"/>
    <w:rsid w:val="00303F7D"/>
    <w:rsid w:val="00312C2E"/>
    <w:rsid w:val="003350A1"/>
    <w:rsid w:val="003374D5"/>
    <w:rsid w:val="003455D1"/>
    <w:rsid w:val="00353844"/>
    <w:rsid w:val="003863EE"/>
    <w:rsid w:val="003A01AE"/>
    <w:rsid w:val="003A5AFD"/>
    <w:rsid w:val="003A6FB6"/>
    <w:rsid w:val="003C31B4"/>
    <w:rsid w:val="003C7576"/>
    <w:rsid w:val="003E3B26"/>
    <w:rsid w:val="003E63B4"/>
    <w:rsid w:val="003F7359"/>
    <w:rsid w:val="00414D7F"/>
    <w:rsid w:val="00417209"/>
    <w:rsid w:val="00430B51"/>
    <w:rsid w:val="00434888"/>
    <w:rsid w:val="00474D64"/>
    <w:rsid w:val="00496161"/>
    <w:rsid w:val="004A5183"/>
    <w:rsid w:val="004C153F"/>
    <w:rsid w:val="00506F82"/>
    <w:rsid w:val="00507A44"/>
    <w:rsid w:val="00510EC4"/>
    <w:rsid w:val="00511CC5"/>
    <w:rsid w:val="00514BA2"/>
    <w:rsid w:val="0051618C"/>
    <w:rsid w:val="005172FA"/>
    <w:rsid w:val="00523A69"/>
    <w:rsid w:val="00535273"/>
    <w:rsid w:val="0056266F"/>
    <w:rsid w:val="00590893"/>
    <w:rsid w:val="00592D5A"/>
    <w:rsid w:val="005B717A"/>
    <w:rsid w:val="005B79E3"/>
    <w:rsid w:val="005D14CC"/>
    <w:rsid w:val="005E4190"/>
    <w:rsid w:val="005F2A58"/>
    <w:rsid w:val="005F784A"/>
    <w:rsid w:val="00630B65"/>
    <w:rsid w:val="00655161"/>
    <w:rsid w:val="00682E39"/>
    <w:rsid w:val="006A5DCD"/>
    <w:rsid w:val="006C24AC"/>
    <w:rsid w:val="006D2D8F"/>
    <w:rsid w:val="006D3233"/>
    <w:rsid w:val="006D57F7"/>
    <w:rsid w:val="006E5702"/>
    <w:rsid w:val="006F2805"/>
    <w:rsid w:val="00706359"/>
    <w:rsid w:val="0070745E"/>
    <w:rsid w:val="00727AA5"/>
    <w:rsid w:val="007434D8"/>
    <w:rsid w:val="0074622A"/>
    <w:rsid w:val="00753E8F"/>
    <w:rsid w:val="007552B9"/>
    <w:rsid w:val="007654C9"/>
    <w:rsid w:val="00773A47"/>
    <w:rsid w:val="00790024"/>
    <w:rsid w:val="0079487F"/>
    <w:rsid w:val="007B7E4C"/>
    <w:rsid w:val="007C6874"/>
    <w:rsid w:val="007D7E03"/>
    <w:rsid w:val="007E2B53"/>
    <w:rsid w:val="007F152E"/>
    <w:rsid w:val="007F1C02"/>
    <w:rsid w:val="007F5FEE"/>
    <w:rsid w:val="008112F0"/>
    <w:rsid w:val="00827BBD"/>
    <w:rsid w:val="00837323"/>
    <w:rsid w:val="0083798A"/>
    <w:rsid w:val="0084628F"/>
    <w:rsid w:val="00857A7A"/>
    <w:rsid w:val="00860754"/>
    <w:rsid w:val="008607E5"/>
    <w:rsid w:val="00867FF8"/>
    <w:rsid w:val="008826CD"/>
    <w:rsid w:val="008948E1"/>
    <w:rsid w:val="008A2A0F"/>
    <w:rsid w:val="008A72A9"/>
    <w:rsid w:val="008D0A25"/>
    <w:rsid w:val="008F6D68"/>
    <w:rsid w:val="00911EFF"/>
    <w:rsid w:val="009339D4"/>
    <w:rsid w:val="0094258D"/>
    <w:rsid w:val="00955F93"/>
    <w:rsid w:val="00960692"/>
    <w:rsid w:val="00970F5F"/>
    <w:rsid w:val="00971D23"/>
    <w:rsid w:val="00972E4A"/>
    <w:rsid w:val="00977AB9"/>
    <w:rsid w:val="009A1DD8"/>
    <w:rsid w:val="009B1F80"/>
    <w:rsid w:val="009F5D9D"/>
    <w:rsid w:val="00A00B7B"/>
    <w:rsid w:val="00A2537E"/>
    <w:rsid w:val="00A37B8A"/>
    <w:rsid w:val="00A50A33"/>
    <w:rsid w:val="00A5210A"/>
    <w:rsid w:val="00A755B5"/>
    <w:rsid w:val="00A772F5"/>
    <w:rsid w:val="00A813B2"/>
    <w:rsid w:val="00A82DD1"/>
    <w:rsid w:val="00A85DFF"/>
    <w:rsid w:val="00AA289D"/>
    <w:rsid w:val="00AC3525"/>
    <w:rsid w:val="00AD4ABC"/>
    <w:rsid w:val="00AE3BC3"/>
    <w:rsid w:val="00B05568"/>
    <w:rsid w:val="00B65915"/>
    <w:rsid w:val="00B813D5"/>
    <w:rsid w:val="00BA6856"/>
    <w:rsid w:val="00BA6C4D"/>
    <w:rsid w:val="00BB67AE"/>
    <w:rsid w:val="00BC40F6"/>
    <w:rsid w:val="00BC519C"/>
    <w:rsid w:val="00BD6AC9"/>
    <w:rsid w:val="00BE1167"/>
    <w:rsid w:val="00BE67E1"/>
    <w:rsid w:val="00BF5EF7"/>
    <w:rsid w:val="00C067A7"/>
    <w:rsid w:val="00C11950"/>
    <w:rsid w:val="00C33C0C"/>
    <w:rsid w:val="00C43D6A"/>
    <w:rsid w:val="00C47591"/>
    <w:rsid w:val="00C526AA"/>
    <w:rsid w:val="00C574CB"/>
    <w:rsid w:val="00C57899"/>
    <w:rsid w:val="00C70A62"/>
    <w:rsid w:val="00C744B6"/>
    <w:rsid w:val="00CA7239"/>
    <w:rsid w:val="00CB0BE1"/>
    <w:rsid w:val="00CB6C01"/>
    <w:rsid w:val="00CB73A6"/>
    <w:rsid w:val="00CC6716"/>
    <w:rsid w:val="00CD4023"/>
    <w:rsid w:val="00CE70C9"/>
    <w:rsid w:val="00CF5E48"/>
    <w:rsid w:val="00D23C3F"/>
    <w:rsid w:val="00D3570F"/>
    <w:rsid w:val="00D53030"/>
    <w:rsid w:val="00D95A3A"/>
    <w:rsid w:val="00DA754E"/>
    <w:rsid w:val="00DC148A"/>
    <w:rsid w:val="00E26373"/>
    <w:rsid w:val="00E370B3"/>
    <w:rsid w:val="00E41B9F"/>
    <w:rsid w:val="00E45512"/>
    <w:rsid w:val="00E57D9B"/>
    <w:rsid w:val="00E70CD3"/>
    <w:rsid w:val="00E7697F"/>
    <w:rsid w:val="00EA097F"/>
    <w:rsid w:val="00EA3904"/>
    <w:rsid w:val="00ED040B"/>
    <w:rsid w:val="00ED4EFB"/>
    <w:rsid w:val="00ED5A67"/>
    <w:rsid w:val="00EE0E5C"/>
    <w:rsid w:val="00EE23BE"/>
    <w:rsid w:val="00EF52C2"/>
    <w:rsid w:val="00F004A6"/>
    <w:rsid w:val="00F3187F"/>
    <w:rsid w:val="00F31D96"/>
    <w:rsid w:val="00F41251"/>
    <w:rsid w:val="00F74DFE"/>
    <w:rsid w:val="00F771E9"/>
    <w:rsid w:val="00FA2CE4"/>
    <w:rsid w:val="00FA3644"/>
    <w:rsid w:val="00FA4BD4"/>
    <w:rsid w:val="00FD3755"/>
    <w:rsid w:val="00FE6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427A3C8"/>
  <w15:chartTrackingRefBased/>
  <w15:docId w15:val="{49DA1734-5E39-430D-BBA0-CCEA5FA95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Copy"/>
    <w:qFormat/>
    <w:rsid w:val="00C43D6A"/>
    <w:pPr>
      <w:autoSpaceDE w:val="0"/>
      <w:autoSpaceDN w:val="0"/>
      <w:adjustRightInd w:val="0"/>
      <w:spacing w:after="0" w:line="240" w:lineRule="auto"/>
    </w:pPr>
    <w:rPr>
      <w:rFonts w:ascii="Arial" w:hAnsi="Arial" w:cs="Arial"/>
      <w:noProof/>
      <w:color w:val="000000"/>
      <w:lang w:val="it-IT"/>
    </w:rPr>
  </w:style>
  <w:style w:type="paragraph" w:styleId="berschrift1">
    <w:name w:val="heading 1"/>
    <w:basedOn w:val="Standard"/>
    <w:next w:val="Standard"/>
    <w:link w:val="berschrift1Zchn"/>
    <w:uiPriority w:val="9"/>
    <w:rsid w:val="008112F0"/>
    <w:pPr>
      <w:keepNext/>
      <w:keepLines/>
      <w:autoSpaceDE/>
      <w:autoSpaceDN/>
      <w:adjustRightInd/>
      <w:spacing w:before="240" w:line="259" w:lineRule="auto"/>
      <w:outlineLvl w:val="0"/>
    </w:pPr>
    <w:rPr>
      <w:rFonts w:eastAsiaTheme="majorEastAsia" w:cstheme="majorBidi"/>
      <w:color w:val="000000" w:themeColor="text1"/>
      <w:sz w:val="1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rsid w:val="00790024"/>
    <w:pPr>
      <w:keepNext/>
      <w:keepLines/>
      <w:autoSpaceDE/>
      <w:autoSpaceDN/>
      <w:adjustRightInd/>
      <w:spacing w:before="4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rsid w:val="00790024"/>
    <w:pPr>
      <w:keepNext/>
      <w:keepLines/>
      <w:autoSpaceDE/>
      <w:autoSpaceDN/>
      <w:adjustRightInd/>
      <w:spacing w:before="4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rsid w:val="00790024"/>
    <w:pPr>
      <w:keepNext/>
      <w:keepLines/>
      <w:autoSpaceDE/>
      <w:autoSpaceDN/>
      <w:adjustRightInd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8112F0"/>
    <w:rPr>
      <w:rFonts w:ascii="Arial" w:eastAsiaTheme="majorEastAsia" w:hAnsi="Arial" w:cstheme="majorBidi"/>
      <w:color w:val="000000" w:themeColor="text1"/>
      <w:sz w:val="1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79002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Copytext">
    <w:name w:val="Copytext"/>
    <w:basedOn w:val="Standard"/>
    <w:link w:val="CopytextZchn"/>
    <w:qFormat/>
    <w:rsid w:val="00790024"/>
    <w:pPr>
      <w:framePr w:wrap="around" w:vAnchor="text" w:hAnchor="text" w:y="1"/>
      <w:autoSpaceDE/>
      <w:autoSpaceDN/>
      <w:adjustRightInd/>
      <w:spacing w:after="160" w:line="259" w:lineRule="auto"/>
    </w:pPr>
    <w:rPr>
      <w:rFonts w:ascii="Lora" w:hAnsi="Lora" w:cstheme="minorBidi"/>
      <w:color w:val="595959" w:themeColor="text1" w:themeTint="A6"/>
      <w:sz w:val="18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79002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CopytextZchn">
    <w:name w:val="Copytext Zchn"/>
    <w:basedOn w:val="Absatz-Standardschriftart"/>
    <w:link w:val="Copytext"/>
    <w:rsid w:val="00790024"/>
    <w:rPr>
      <w:rFonts w:ascii="Lora" w:hAnsi="Lora"/>
      <w:color w:val="595959" w:themeColor="text1" w:themeTint="A6"/>
      <w:sz w:val="18"/>
    </w:rPr>
  </w:style>
  <w:style w:type="paragraph" w:styleId="Listenabsatz">
    <w:name w:val="List Paragraph"/>
    <w:basedOn w:val="Standard"/>
    <w:uiPriority w:val="34"/>
    <w:rsid w:val="00790024"/>
    <w:pPr>
      <w:autoSpaceDE/>
      <w:autoSpaceDN/>
      <w:adjustRightInd/>
      <w:spacing w:after="160" w:line="259" w:lineRule="auto"/>
      <w:ind w:left="720"/>
      <w:contextualSpacing/>
    </w:pPr>
    <w:rPr>
      <w:rFonts w:ascii="Lora" w:hAnsi="Lora" w:cstheme="minorBidi"/>
      <w:color w:val="595959" w:themeColor="text1" w:themeTint="A6"/>
      <w:sz w:val="18"/>
    </w:rPr>
  </w:style>
  <w:style w:type="character" w:styleId="Buchtitel">
    <w:name w:val="Book Title"/>
    <w:basedOn w:val="Absatz-Standardschriftart"/>
    <w:uiPriority w:val="33"/>
    <w:rsid w:val="00790024"/>
    <w:rPr>
      <w:b/>
      <w:bCs/>
      <w:i/>
      <w:iCs/>
      <w:spacing w:val="5"/>
    </w:rPr>
  </w:style>
  <w:style w:type="character" w:styleId="IntensiverVerweis">
    <w:name w:val="Intense Reference"/>
    <w:basedOn w:val="Absatz-Standardschriftart"/>
    <w:uiPriority w:val="32"/>
    <w:rsid w:val="00790024"/>
    <w:rPr>
      <w:b/>
      <w:bCs/>
      <w:smallCaps/>
      <w:color w:val="4472C4" w:themeColor="accent1"/>
      <w:spacing w:val="5"/>
    </w:rPr>
  </w:style>
  <w:style w:type="character" w:styleId="SchwacherVerweis">
    <w:name w:val="Subtle Reference"/>
    <w:basedOn w:val="Absatz-Standardschriftart"/>
    <w:uiPriority w:val="31"/>
    <w:rsid w:val="00790024"/>
    <w:rPr>
      <w:smallCaps/>
      <w:color w:val="5A5A5A" w:themeColor="text1" w:themeTint="A5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790024"/>
    <w:pPr>
      <w:pBdr>
        <w:top w:val="single" w:sz="4" w:space="10" w:color="4472C4" w:themeColor="accent1"/>
        <w:bottom w:val="single" w:sz="4" w:space="10" w:color="4472C4" w:themeColor="accent1"/>
      </w:pBdr>
      <w:autoSpaceDE/>
      <w:autoSpaceDN/>
      <w:adjustRightInd/>
      <w:spacing w:before="360" w:after="360" w:line="259" w:lineRule="auto"/>
      <w:ind w:left="864" w:right="864"/>
      <w:jc w:val="center"/>
    </w:pPr>
    <w:rPr>
      <w:rFonts w:ascii="Lora" w:hAnsi="Lora" w:cstheme="minorBidi"/>
      <w:i/>
      <w:iCs/>
      <w:color w:val="4472C4" w:themeColor="accent1"/>
      <w:sz w:val="18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90024"/>
    <w:rPr>
      <w:rFonts w:ascii="Lora" w:hAnsi="Lora"/>
      <w:i/>
      <w:iCs/>
      <w:color w:val="4472C4" w:themeColor="accent1"/>
      <w:sz w:val="18"/>
    </w:rPr>
  </w:style>
  <w:style w:type="paragraph" w:styleId="Zitat">
    <w:name w:val="Quote"/>
    <w:basedOn w:val="Standard"/>
    <w:next w:val="Standard"/>
    <w:link w:val="ZitatZchn"/>
    <w:uiPriority w:val="29"/>
    <w:rsid w:val="00790024"/>
    <w:pPr>
      <w:autoSpaceDE/>
      <w:autoSpaceDN/>
      <w:adjustRightInd/>
      <w:spacing w:before="200" w:after="160" w:line="259" w:lineRule="auto"/>
      <w:ind w:left="864" w:right="864"/>
      <w:jc w:val="center"/>
    </w:pPr>
    <w:rPr>
      <w:rFonts w:ascii="Lora" w:hAnsi="Lora" w:cstheme="minorBidi"/>
      <w:i/>
      <w:iCs/>
      <w:color w:val="404040" w:themeColor="text1" w:themeTint="BF"/>
      <w:sz w:val="18"/>
    </w:rPr>
  </w:style>
  <w:style w:type="character" w:customStyle="1" w:styleId="ZitatZchn">
    <w:name w:val="Zitat Zchn"/>
    <w:basedOn w:val="Absatz-Standardschriftart"/>
    <w:link w:val="Zitat"/>
    <w:uiPriority w:val="29"/>
    <w:rsid w:val="00790024"/>
    <w:rPr>
      <w:rFonts w:ascii="Lora" w:hAnsi="Lora"/>
      <w:i/>
      <w:iCs/>
      <w:color w:val="404040" w:themeColor="text1" w:themeTint="BF"/>
      <w:sz w:val="1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790024"/>
    <w:rPr>
      <w:rFonts w:asciiTheme="majorHAnsi" w:eastAsiaTheme="majorEastAsia" w:hAnsiTheme="majorHAnsi" w:cstheme="majorBidi"/>
      <w:i/>
      <w:iCs/>
      <w:color w:val="2F5496" w:themeColor="accent1" w:themeShade="BF"/>
      <w:sz w:val="18"/>
    </w:rPr>
  </w:style>
  <w:style w:type="paragraph" w:customStyle="1" w:styleId="Headline1">
    <w:name w:val="Headline 1"/>
    <w:link w:val="Headline1Zchn"/>
    <w:qFormat/>
    <w:rsid w:val="00514BA2"/>
    <w:pPr>
      <w:spacing w:after="0" w:line="240" w:lineRule="auto"/>
    </w:pPr>
    <w:rPr>
      <w:rFonts w:ascii="Arial" w:eastAsiaTheme="majorEastAsia" w:hAnsi="Arial" w:cstheme="majorBidi"/>
      <w:b/>
      <w:color w:val="595959" w:themeColor="text1" w:themeTint="A6"/>
      <w:spacing w:val="-10"/>
      <w:kern w:val="28"/>
      <w:sz w:val="40"/>
      <w:szCs w:val="56"/>
    </w:rPr>
  </w:style>
  <w:style w:type="paragraph" w:customStyle="1" w:styleId="Subheadline">
    <w:name w:val="Subheadline"/>
    <w:basedOn w:val="Standard"/>
    <w:link w:val="SubheadlineZchn"/>
    <w:qFormat/>
    <w:rsid w:val="00514BA2"/>
    <w:pPr>
      <w:autoSpaceDE/>
      <w:autoSpaceDN/>
      <w:adjustRightInd/>
      <w:spacing w:after="160" w:line="259" w:lineRule="auto"/>
    </w:pPr>
    <w:rPr>
      <w:rFonts w:ascii="Lora" w:hAnsi="Lora" w:cstheme="minorBidi"/>
      <w:color w:val="595959" w:themeColor="text1" w:themeTint="A6"/>
      <w:sz w:val="32"/>
    </w:rPr>
  </w:style>
  <w:style w:type="character" w:customStyle="1" w:styleId="Headline1Zchn">
    <w:name w:val="Headline 1 Zchn"/>
    <w:basedOn w:val="Absatz-Standardschriftart"/>
    <w:link w:val="Headline1"/>
    <w:rsid w:val="00BC40F6"/>
    <w:rPr>
      <w:rFonts w:ascii="Arial" w:eastAsiaTheme="majorEastAsia" w:hAnsi="Arial" w:cstheme="majorBidi"/>
      <w:b/>
      <w:color w:val="595959" w:themeColor="text1" w:themeTint="A6"/>
      <w:spacing w:val="-10"/>
      <w:kern w:val="28"/>
      <w:sz w:val="40"/>
      <w:szCs w:val="56"/>
    </w:rPr>
  </w:style>
  <w:style w:type="character" w:customStyle="1" w:styleId="SubheadlineZchn">
    <w:name w:val="Subheadline Zchn"/>
    <w:basedOn w:val="Absatz-Standardschriftart"/>
    <w:link w:val="Subheadline"/>
    <w:rsid w:val="00514BA2"/>
    <w:rPr>
      <w:rFonts w:ascii="Lora" w:hAnsi="Lora"/>
      <w:color w:val="595959" w:themeColor="text1" w:themeTint="A6"/>
      <w:sz w:val="32"/>
    </w:rPr>
  </w:style>
  <w:style w:type="paragraph" w:styleId="Fuzeile">
    <w:name w:val="footer"/>
    <w:basedOn w:val="Standard"/>
    <w:link w:val="FuzeileZchn"/>
    <w:uiPriority w:val="99"/>
    <w:unhideWhenUsed/>
    <w:rsid w:val="00514BA2"/>
    <w:pPr>
      <w:tabs>
        <w:tab w:val="center" w:pos="4536"/>
        <w:tab w:val="right" w:pos="9072"/>
      </w:tabs>
      <w:autoSpaceDE/>
      <w:autoSpaceDN/>
      <w:adjustRightInd/>
    </w:pPr>
    <w:rPr>
      <w:rFonts w:ascii="Lora" w:hAnsi="Lora" w:cstheme="minorBidi"/>
      <w:color w:val="595959" w:themeColor="text1" w:themeTint="A6"/>
      <w:sz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514BA2"/>
    <w:rPr>
      <w:rFonts w:ascii="Lora" w:hAnsi="Lora"/>
      <w:color w:val="595959" w:themeColor="text1" w:themeTint="A6"/>
      <w:sz w:val="18"/>
    </w:rPr>
  </w:style>
  <w:style w:type="paragraph" w:customStyle="1" w:styleId="Subtitles">
    <w:name w:val="Subtitles"/>
    <w:basedOn w:val="Standard"/>
    <w:link w:val="SubtitlesZchn"/>
    <w:qFormat/>
    <w:rsid w:val="005B79E3"/>
    <w:pPr>
      <w:autoSpaceDE/>
      <w:autoSpaceDN/>
      <w:adjustRightInd/>
      <w:spacing w:after="40" w:line="259" w:lineRule="auto"/>
    </w:pPr>
    <w:rPr>
      <w:rFonts w:cstheme="minorBidi"/>
      <w:b/>
      <w:color w:val="FF0000"/>
    </w:rPr>
  </w:style>
  <w:style w:type="paragraph" w:customStyle="1" w:styleId="BulletPoints">
    <w:name w:val="BulletPoints"/>
    <w:basedOn w:val="Standard"/>
    <w:link w:val="BulletPointsZchn"/>
    <w:qFormat/>
    <w:rsid w:val="00F31D96"/>
    <w:pPr>
      <w:numPr>
        <w:numId w:val="1"/>
      </w:numPr>
      <w:tabs>
        <w:tab w:val="left" w:pos="284"/>
      </w:tabs>
      <w:autoSpaceDE/>
      <w:autoSpaceDN/>
      <w:adjustRightInd/>
      <w:spacing w:after="100" w:afterAutospacing="1" w:line="280" w:lineRule="exact"/>
      <w:ind w:left="284" w:hanging="284"/>
    </w:pPr>
    <w:rPr>
      <w:rFonts w:ascii="Lora" w:hAnsi="Lora" w:cstheme="minorBidi"/>
      <w:color w:val="000000" w:themeColor="text1"/>
      <w:sz w:val="18"/>
      <w14:textFill>
        <w14:solidFill>
          <w14:schemeClr w14:val="tx1">
            <w14:lumMod w14:val="65000"/>
            <w14:lumOff w14:val="35000"/>
            <w14:lumMod w14:val="65000"/>
            <w14:lumOff w14:val="35000"/>
            <w14:lumMod w14:val="65000"/>
          </w14:schemeClr>
        </w14:solidFill>
      </w14:textFill>
    </w:rPr>
  </w:style>
  <w:style w:type="character" w:customStyle="1" w:styleId="SubtitlesZchn">
    <w:name w:val="Subtitles Zchn"/>
    <w:basedOn w:val="Absatz-Standardschriftart"/>
    <w:link w:val="Subtitles"/>
    <w:rsid w:val="005B79E3"/>
    <w:rPr>
      <w:rFonts w:ascii="Arial" w:hAnsi="Arial"/>
      <w:b/>
      <w:color w:val="FF0000"/>
    </w:rPr>
  </w:style>
  <w:style w:type="paragraph" w:customStyle="1" w:styleId="EinfAbs">
    <w:name w:val="[Einf. Abs.]"/>
    <w:basedOn w:val="Standard"/>
    <w:uiPriority w:val="99"/>
    <w:rsid w:val="006A5DCD"/>
    <w:pPr>
      <w:spacing w:line="288" w:lineRule="auto"/>
      <w:textAlignment w:val="center"/>
    </w:pPr>
    <w:rPr>
      <w:rFonts w:ascii="MinionPro-Regular" w:hAnsi="MinionPro-Regular" w:cs="MinionPro-Regular"/>
      <w:sz w:val="24"/>
      <w:szCs w:val="24"/>
    </w:rPr>
  </w:style>
  <w:style w:type="character" w:customStyle="1" w:styleId="BulletPointsZchn">
    <w:name w:val="BulletPoints Zchn"/>
    <w:basedOn w:val="Absatz-Standardschriftart"/>
    <w:link w:val="BulletPoints"/>
    <w:rsid w:val="00F31D96"/>
    <w:rPr>
      <w:rFonts w:ascii="Lora" w:hAnsi="Lora"/>
      <w:color w:val="000000" w:themeColor="text1"/>
      <w:sz w:val="18"/>
      <w14:textFill>
        <w14:solidFill>
          <w14:schemeClr w14:val="tx1">
            <w14:lumMod w14:val="65000"/>
            <w14:lumOff w14:val="35000"/>
            <w14:lumMod w14:val="65000"/>
            <w14:lumOff w14:val="35000"/>
            <w14:lumMod w14:val="65000"/>
          </w14:schemeClr>
        </w14:solidFill>
      </w14:textFill>
    </w:rPr>
  </w:style>
  <w:style w:type="table" w:styleId="Tabellenraster">
    <w:name w:val="Table Grid"/>
    <w:basedOn w:val="NormaleTabelle"/>
    <w:uiPriority w:val="59"/>
    <w:rsid w:val="00FD3755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1Text">
    <w:name w:val="01_Text"/>
    <w:basedOn w:val="Standard"/>
    <w:link w:val="01TextZchn"/>
    <w:qFormat/>
    <w:rsid w:val="00FD3755"/>
    <w:pPr>
      <w:spacing w:line="260" w:lineRule="atLeast"/>
      <w:ind w:left="1134"/>
      <w:textAlignment w:val="center"/>
    </w:pPr>
    <w:rPr>
      <w:rFonts w:ascii="Lora" w:hAnsi="Lora" w:cs="Lora"/>
      <w:color w:val="262626" w:themeColor="text1" w:themeTint="D9"/>
      <w:spacing w:val="-1"/>
      <w:sz w:val="18"/>
      <w:szCs w:val="18"/>
    </w:rPr>
  </w:style>
  <w:style w:type="character" w:customStyle="1" w:styleId="01TextZchn">
    <w:name w:val="01_Text Zchn"/>
    <w:basedOn w:val="Absatz-Standardschriftart"/>
    <w:link w:val="01Text"/>
    <w:rsid w:val="00FD3755"/>
    <w:rPr>
      <w:rFonts w:ascii="Lora" w:hAnsi="Lora" w:cs="Lora"/>
      <w:color w:val="262626" w:themeColor="text1" w:themeTint="D9"/>
      <w:spacing w:val="-1"/>
      <w:sz w:val="18"/>
      <w:szCs w:val="18"/>
    </w:rPr>
  </w:style>
  <w:style w:type="table" w:customStyle="1" w:styleId="HovalTabelle">
    <w:name w:val="Hoval Tabelle"/>
    <w:basedOn w:val="NormaleTabelle"/>
    <w:uiPriority w:val="99"/>
    <w:rsid w:val="005F784A"/>
    <w:pPr>
      <w:spacing w:after="0" w:line="240" w:lineRule="auto"/>
    </w:pPr>
    <w:rPr>
      <w:rFonts w:ascii="Arial" w:hAnsi="Arial"/>
      <w:sz w:val="18"/>
    </w:rPr>
    <w:tblPr>
      <w:tblBorders>
        <w:insideV w:val="single" w:sz="4" w:space="0" w:color="auto"/>
      </w:tblBorders>
    </w:tblPr>
    <w:tcPr>
      <w:shd w:val="clear" w:color="auto" w:fill="FFFFFF" w:themeFill="background1"/>
      <w:vAlign w:val="center"/>
    </w:tcPr>
  </w:style>
  <w:style w:type="table" w:customStyle="1" w:styleId="Test">
    <w:name w:val="Test"/>
    <w:basedOn w:val="NormaleTabelle"/>
    <w:uiPriority w:val="99"/>
    <w:rsid w:val="00EA097F"/>
    <w:pPr>
      <w:spacing w:after="0" w:line="240" w:lineRule="auto"/>
    </w:pPr>
    <w:rPr>
      <w:rFonts w:ascii="Calibri" w:hAnsi="Calibri"/>
    </w:rPr>
    <w:tblPr/>
  </w:style>
  <w:style w:type="paragraph" w:customStyle="1" w:styleId="Description">
    <w:name w:val="Description"/>
    <w:basedOn w:val="Subtitles"/>
    <w:link w:val="DescriptionZchn"/>
    <w:qFormat/>
    <w:rsid w:val="00C57899"/>
    <w:rPr>
      <w:color w:val="595959" w:themeColor="text1" w:themeTint="A6"/>
      <w:sz w:val="16"/>
    </w:rPr>
  </w:style>
  <w:style w:type="character" w:customStyle="1" w:styleId="DescriptionZchn">
    <w:name w:val="Description Zchn"/>
    <w:basedOn w:val="SubtitlesZchn"/>
    <w:link w:val="Description"/>
    <w:rsid w:val="00C57899"/>
    <w:rPr>
      <w:rFonts w:ascii="Arial" w:hAnsi="Arial"/>
      <w:b/>
      <w:noProof/>
      <w:color w:val="595959" w:themeColor="text1" w:themeTint="A6"/>
      <w:sz w:val="16"/>
    </w:rPr>
  </w:style>
  <w:style w:type="paragraph" w:customStyle="1" w:styleId="Tabletext">
    <w:name w:val="Tabletext"/>
    <w:basedOn w:val="Standard"/>
    <w:rsid w:val="00CE70C9"/>
    <w:pPr>
      <w:framePr w:wrap="around" w:vAnchor="text" w:hAnchor="text" w:y="1"/>
      <w:autoSpaceDE/>
      <w:autoSpaceDN/>
      <w:adjustRightInd/>
      <w:spacing w:before="120" w:after="280" w:line="259" w:lineRule="auto"/>
    </w:pPr>
    <w:rPr>
      <w:rFonts w:cstheme="minorBidi"/>
      <w:color w:val="595959" w:themeColor="text1" w:themeTint="A6"/>
      <w:sz w:val="18"/>
    </w:rPr>
  </w:style>
  <w:style w:type="paragraph" w:styleId="Kopfzeile">
    <w:name w:val="header"/>
    <w:basedOn w:val="Standard"/>
    <w:link w:val="KopfzeileZchn"/>
    <w:uiPriority w:val="99"/>
    <w:unhideWhenUsed/>
    <w:rsid w:val="00CE70C9"/>
    <w:pPr>
      <w:tabs>
        <w:tab w:val="center" w:pos="4536"/>
        <w:tab w:val="right" w:pos="9072"/>
      </w:tabs>
      <w:autoSpaceDE/>
      <w:autoSpaceDN/>
      <w:adjustRightInd/>
    </w:pPr>
    <w:rPr>
      <w:rFonts w:ascii="Lora" w:hAnsi="Lora" w:cstheme="minorBidi"/>
      <w:color w:val="595959" w:themeColor="text1" w:themeTint="A6"/>
      <w:sz w:val="18"/>
    </w:rPr>
  </w:style>
  <w:style w:type="character" w:customStyle="1" w:styleId="KopfzeileZchn">
    <w:name w:val="Kopfzeile Zchn"/>
    <w:basedOn w:val="Absatz-Standardschriftart"/>
    <w:link w:val="Kopfzeile"/>
    <w:uiPriority w:val="99"/>
    <w:rsid w:val="00CE70C9"/>
    <w:rPr>
      <w:rFonts w:ascii="Lora" w:hAnsi="Lora"/>
      <w:color w:val="595959" w:themeColor="text1" w:themeTint="A6"/>
      <w:sz w:val="18"/>
    </w:rPr>
  </w:style>
  <w:style w:type="paragraph" w:styleId="KeinLeerraum">
    <w:name w:val="No Spacing"/>
    <w:uiPriority w:val="1"/>
    <w:qFormat/>
    <w:rsid w:val="00181445"/>
    <w:pPr>
      <w:spacing w:after="0" w:line="240" w:lineRule="auto"/>
    </w:pPr>
    <w:rPr>
      <w:rFonts w:ascii="Arial" w:hAnsi="Arial"/>
      <w:sz w:val="20"/>
    </w:rPr>
  </w:style>
  <w:style w:type="character" w:styleId="Hyperlink">
    <w:name w:val="Hyperlink"/>
    <w:basedOn w:val="Absatz-Standardschriftart"/>
    <w:uiPriority w:val="99"/>
    <w:unhideWhenUsed/>
    <w:rsid w:val="00C43D6A"/>
    <w:rPr>
      <w:color w:val="0563C1" w:themeColor="hyperlink"/>
      <w:u w:val="single"/>
    </w:rPr>
  </w:style>
  <w:style w:type="paragraph" w:styleId="berarbeitung">
    <w:name w:val="Revision"/>
    <w:hidden/>
    <w:uiPriority w:val="99"/>
    <w:semiHidden/>
    <w:rsid w:val="003E3B26"/>
    <w:pPr>
      <w:spacing w:after="0" w:line="240" w:lineRule="auto"/>
    </w:pPr>
    <w:rPr>
      <w:rFonts w:ascii="Arial" w:hAnsi="Arial" w:cs="Arial"/>
      <w:color w:val="00000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654C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7654C9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7654C9"/>
    <w:rPr>
      <w:rFonts w:ascii="Arial" w:hAnsi="Arial" w:cs="Arial"/>
      <w:color w:val="000000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654C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654C9"/>
    <w:rPr>
      <w:rFonts w:ascii="Arial" w:hAnsi="Arial" w:cs="Arial"/>
      <w:b/>
      <w:bCs/>
      <w:color w:val="000000"/>
      <w:sz w:val="20"/>
      <w:szCs w:val="2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A6C4D"/>
    <w:rPr>
      <w:color w:val="605E5C"/>
      <w:shd w:val="clear" w:color="auto" w:fill="E1DFDD"/>
    </w:rPr>
  </w:style>
  <w:style w:type="table" w:customStyle="1" w:styleId="Tabellenraster1">
    <w:name w:val="Tabellenraster1"/>
    <w:basedOn w:val="NormaleTabelle"/>
    <w:next w:val="Tabellenraster"/>
    <w:uiPriority w:val="59"/>
    <w:rsid w:val="00496161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hyperlink" Target="http://www.hoval.fr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yperlink" Target="http://www.hoval.de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hoval.at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://www.hoval.ch" TargetMode="Externa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hoval.com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Hoval\Templates\2022_Neutral%20Claim_DE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8AF23D5B08424EAE023447AEA91392" ma:contentTypeVersion="16" ma:contentTypeDescription="Ein neues Dokument erstellen." ma:contentTypeScope="" ma:versionID="711694a8b6b046a5890f0e204eb19996">
  <xsd:schema xmlns:xsd="http://www.w3.org/2001/XMLSchema" xmlns:xs="http://www.w3.org/2001/XMLSchema" xmlns:p="http://schemas.microsoft.com/office/2006/metadata/properties" xmlns:ns2="ac55867e-beaa-4637-86ca-21d8f0e4b1e9" xmlns:ns3="3ad0bbcf-aa8c-4e39-bac1-e5960971fae8" targetNamespace="http://schemas.microsoft.com/office/2006/metadata/properties" ma:root="true" ma:fieldsID="1dc9c9024651b9ad7191b69e1316e4b9" ns2:_="" ns3:_="">
    <xsd:import namespace="ac55867e-beaa-4637-86ca-21d8f0e4b1e9"/>
    <xsd:import namespace="3ad0bbcf-aa8c-4e39-bac1-e5960971fa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Zugriff" minOccurs="0"/>
                <xsd:element ref="ns2:MediaServiceOC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5867e-beaa-4637-86ca-21d8f0e4b1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76676a52-5792-4029-ac0a-5add3613e2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Zugriff" ma:index="19" nillable="true" ma:displayName="Zugriff" ma:format="Dropdown" ma:list="UserInfo" ma:SharePointGroup="0" ma:internalName="Zugrif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d0bbcf-aa8c-4e39-bac1-e5960971fae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8b70518-0cb9-4ccc-a0e5-b6e9b2e3637c}" ma:internalName="TaxCatchAll" ma:showField="CatchAllData" ma:web="3ad0bbcf-aa8c-4e39-bac1-e5960971fa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ad0bbcf-aa8c-4e39-bac1-e5960971fae8" xsi:nil="true"/>
    <lcf76f155ced4ddcb4097134ff3c332f xmlns="ac55867e-beaa-4637-86ca-21d8f0e4b1e9">
      <Terms xmlns="http://schemas.microsoft.com/office/infopath/2007/PartnerControls"/>
    </lcf76f155ced4ddcb4097134ff3c332f>
    <Zugriff xmlns="ac55867e-beaa-4637-86ca-21d8f0e4b1e9">
      <UserInfo>
        <DisplayName/>
        <AccountId xsi:nil="true"/>
        <AccountType/>
      </UserInfo>
    </Zugrif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AFCC1D-D904-416F-8549-1678AE7520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5867e-beaa-4637-86ca-21d8f0e4b1e9"/>
    <ds:schemaRef ds:uri="3ad0bbcf-aa8c-4e39-bac1-e5960971fa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070234-5C92-4231-B65B-6715A03885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40D880-456E-448B-B80B-F302F7D06D85}">
  <ds:schemaRefs>
    <ds:schemaRef ds:uri="http://schemas.microsoft.com/office/2006/metadata/properties"/>
    <ds:schemaRef ds:uri="http://schemas.microsoft.com/office/infopath/2007/PartnerControls"/>
    <ds:schemaRef ds:uri="3ad0bbcf-aa8c-4e39-bac1-e5960971fae8"/>
    <ds:schemaRef ds:uri="ac55867e-beaa-4637-86ca-21d8f0e4b1e9"/>
  </ds:schemaRefs>
</ds:datastoreItem>
</file>

<file path=customXml/itemProps4.xml><?xml version="1.0" encoding="utf-8"?>
<ds:datastoreItem xmlns:ds="http://schemas.openxmlformats.org/officeDocument/2006/customXml" ds:itemID="{4BE8637B-C5C4-43A8-9E5D-EE9F3F73A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2022_Neutral Claim_DE.dotx</Template>
  <TotalTime>0</TotalTime>
  <Pages>3</Pages>
  <Words>977</Words>
  <Characters>6156</Characters>
  <Application>Microsoft Office Word</Application>
  <DocSecurity>0</DocSecurity>
  <Lines>51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Hoval Aktiengesellschaft</Company>
  <LinksUpToDate>false</LinksUpToDate>
  <CharactersWithSpaces>7119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Maier Golda</dc:creator>
  <cp:keywords/>
  <dc:description/>
  <cp:lastModifiedBy>Steidle Christof</cp:lastModifiedBy>
  <cp:revision>12</cp:revision>
  <cp:lastPrinted>2025-12-01T15:15:00Z</cp:lastPrinted>
  <dcterms:created xsi:type="dcterms:W3CDTF">2025-12-16T14:38:00Z</dcterms:created>
  <dcterms:modified xsi:type="dcterms:W3CDTF">2026-01-22T09:43:00Z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0x010100668AF23D5B08424EAE023447AEA91392</vt:lpwstr>
  </property>
  <property fmtid="{D5CDD505-2E9C-101B-9397-08002B2CF9AE}" pid="3" name="MediaServiceImageTags">
    <vt:lpwstr/>
  </property>
  <property fmtid="{D5CDD505-2E9C-101B-9397-08002B2CF9AE}" pid="4" name="TaxKeyword">
    <vt:lpwstr/>
  </property>
  <property fmtid="{D5CDD505-2E9C-101B-9397-08002B2CF9AE}" pid="5" name="ManagedKeyword">
    <vt:lpwstr/>
  </property>
</Properties>
</file>